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C82" w:rsidRDefault="00AF2C82" w:rsidP="00105EB9">
      <w:pPr>
        <w:spacing w:after="0"/>
        <w:jc w:val="center"/>
        <w:rPr>
          <w:rFonts w:ascii="Times New Roman" w:hAnsi="Times New Roman" w:cs="Times New Roman"/>
          <w:b/>
          <w:sz w:val="28"/>
          <w:szCs w:val="28"/>
        </w:rPr>
      </w:pPr>
      <w:bookmarkStart w:id="0" w:name="_GoBack"/>
      <w:bookmarkEnd w:id="0"/>
    </w:p>
    <w:p w:rsidR="00F52B2E" w:rsidRDefault="00105EB9" w:rsidP="00105EB9">
      <w:pPr>
        <w:spacing w:after="0"/>
        <w:jc w:val="center"/>
        <w:rPr>
          <w:rFonts w:ascii="Times New Roman" w:hAnsi="Times New Roman" w:cs="Times New Roman"/>
          <w:sz w:val="28"/>
          <w:szCs w:val="28"/>
        </w:rPr>
      </w:pPr>
      <w:r w:rsidRPr="00F52B2E">
        <w:rPr>
          <w:rFonts w:ascii="Times New Roman" w:hAnsi="Times New Roman" w:cs="Times New Roman"/>
          <w:sz w:val="28"/>
          <w:szCs w:val="28"/>
        </w:rPr>
        <w:t xml:space="preserve">Федеральное государственное бюджетное </w:t>
      </w:r>
    </w:p>
    <w:p w:rsidR="00105EB9" w:rsidRPr="00F52B2E" w:rsidRDefault="00105EB9" w:rsidP="00F52B2E">
      <w:pPr>
        <w:spacing w:after="0"/>
        <w:jc w:val="center"/>
        <w:rPr>
          <w:rFonts w:ascii="Times New Roman" w:hAnsi="Times New Roman" w:cs="Times New Roman"/>
          <w:sz w:val="28"/>
          <w:szCs w:val="28"/>
        </w:rPr>
      </w:pPr>
      <w:r w:rsidRPr="00F52B2E">
        <w:rPr>
          <w:rFonts w:ascii="Times New Roman" w:hAnsi="Times New Roman" w:cs="Times New Roman"/>
          <w:sz w:val="28"/>
          <w:szCs w:val="28"/>
        </w:rPr>
        <w:t xml:space="preserve">образовательное учреждение высшего образования </w:t>
      </w:r>
    </w:p>
    <w:p w:rsidR="00105EB9" w:rsidRPr="00F52B2E" w:rsidRDefault="00105EB9" w:rsidP="00105EB9">
      <w:pPr>
        <w:spacing w:after="0"/>
        <w:jc w:val="center"/>
        <w:rPr>
          <w:rFonts w:ascii="Times New Roman" w:hAnsi="Times New Roman" w:cs="Times New Roman"/>
          <w:b/>
          <w:sz w:val="28"/>
          <w:szCs w:val="28"/>
        </w:rPr>
      </w:pPr>
      <w:r w:rsidRPr="00F52B2E">
        <w:rPr>
          <w:rFonts w:ascii="Times New Roman" w:hAnsi="Times New Roman" w:cs="Times New Roman"/>
          <w:b/>
          <w:sz w:val="28"/>
          <w:szCs w:val="28"/>
        </w:rPr>
        <w:t xml:space="preserve">«Кубанский государственный медицинский университет» </w:t>
      </w:r>
    </w:p>
    <w:p w:rsidR="00105EB9" w:rsidRPr="00F52B2E" w:rsidRDefault="00105EB9" w:rsidP="00105EB9">
      <w:pPr>
        <w:spacing w:after="0"/>
        <w:jc w:val="center"/>
        <w:rPr>
          <w:rFonts w:ascii="Times New Roman" w:hAnsi="Times New Roman" w:cs="Times New Roman"/>
          <w:sz w:val="28"/>
          <w:szCs w:val="28"/>
        </w:rPr>
      </w:pPr>
      <w:r w:rsidRPr="00F52B2E">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9D73EF">
        <w:tc>
          <w:tcPr>
            <w:tcW w:w="4928" w:type="dxa"/>
            <w:tcBorders>
              <w:top w:val="nil"/>
              <w:left w:val="nil"/>
              <w:bottom w:val="nil"/>
              <w:right w:val="nil"/>
            </w:tcBorders>
          </w:tcPr>
          <w:p w:rsidR="00105EB9" w:rsidRPr="00935BBA" w:rsidRDefault="00105EB9" w:rsidP="009D73EF">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9D73EF">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9D73EF">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9D73EF">
            <w:pPr>
              <w:spacing w:after="0"/>
              <w:rPr>
                <w:rFonts w:ascii="Times New Roman" w:hAnsi="Times New Roman" w:cs="Times New Roman"/>
                <w:sz w:val="28"/>
                <w:szCs w:val="28"/>
              </w:rPr>
            </w:pPr>
          </w:p>
          <w:p w:rsidR="00105EB9" w:rsidRPr="00935BBA" w:rsidRDefault="00105EB9" w:rsidP="009D73EF">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rsidR="00105EB9" w:rsidRPr="00935BBA" w:rsidRDefault="00105EB9" w:rsidP="009D73EF">
            <w:pPr>
              <w:spacing w:after="0"/>
              <w:rPr>
                <w:rFonts w:ascii="Times New Roman" w:hAnsi="Times New Roman" w:cs="Times New Roman"/>
                <w:sz w:val="28"/>
                <w:szCs w:val="28"/>
              </w:rPr>
            </w:pPr>
          </w:p>
          <w:p w:rsidR="00105EB9" w:rsidRPr="00935BBA" w:rsidRDefault="00105EB9" w:rsidP="009D73EF">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9D73EF">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F52B2E"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F52B2E">
        <w:rPr>
          <w:rFonts w:ascii="Times New Roman" w:hAnsi="Times New Roman" w:cs="Times New Roman"/>
          <w:bCs/>
          <w:color w:val="000000"/>
          <w:sz w:val="28"/>
          <w:szCs w:val="28"/>
          <w:lang w:eastAsia="ru-RU"/>
        </w:rPr>
        <w:t>РАБОЧАЯ ПРОГРАММА УЧЕБНОЙ ДИСЦИПЛИНЫ</w:t>
      </w:r>
    </w:p>
    <w:p w:rsidR="00105EB9" w:rsidRPr="00C666CC" w:rsidRDefault="00105EB9" w:rsidP="00A55688">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b/>
          <w:bCs/>
          <w:iCs/>
          <w:sz w:val="28"/>
          <w:szCs w:val="28"/>
        </w:rPr>
        <w:t xml:space="preserve"> </w:t>
      </w:r>
      <w:r w:rsidR="00A55688">
        <w:rPr>
          <w:rFonts w:ascii="Times New Roman" w:hAnsi="Times New Roman" w:cs="Times New Roman"/>
          <w:b/>
          <w:iCs/>
          <w:sz w:val="28"/>
          <w:szCs w:val="28"/>
        </w:rPr>
        <w:t>Формирование здорового образа жизни</w:t>
      </w: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935BBA" w:rsidRDefault="00A55688" w:rsidP="00E875DD">
      <w:pPr>
        <w:autoSpaceDE w:val="0"/>
        <w:autoSpaceDN w:val="0"/>
        <w:adjustRightInd w:val="0"/>
        <w:spacing w:after="0"/>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по специальности 31.02.06</w:t>
      </w:r>
      <w:r w:rsidR="002D4D2D">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Стоматология профилактическая</w:t>
      </w:r>
    </w:p>
    <w:p w:rsidR="00105EB9" w:rsidRPr="00935BBA" w:rsidRDefault="00A55688"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квалификация: </w:t>
      </w:r>
      <w:r w:rsidR="00FA6A65">
        <w:rPr>
          <w:rFonts w:ascii="Times New Roman" w:hAnsi="Times New Roman" w:cs="Times New Roman"/>
          <w:color w:val="000000"/>
          <w:sz w:val="28"/>
          <w:szCs w:val="28"/>
          <w:lang w:eastAsia="ru-RU"/>
        </w:rPr>
        <w:t xml:space="preserve">гигиенист </w:t>
      </w:r>
      <w:r>
        <w:rPr>
          <w:rFonts w:ascii="Times New Roman" w:hAnsi="Times New Roman" w:cs="Times New Roman"/>
          <w:color w:val="000000"/>
          <w:sz w:val="28"/>
          <w:szCs w:val="28"/>
          <w:lang w:eastAsia="ru-RU"/>
        </w:rPr>
        <w:t>стоматологический</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w:t>
      </w:r>
      <w:r w:rsidR="00A55688">
        <w:rPr>
          <w:rFonts w:ascii="Times New Roman" w:hAnsi="Times New Roman" w:cs="Times New Roman"/>
          <w:color w:val="000000"/>
          <w:sz w:val="28"/>
          <w:szCs w:val="28"/>
          <w:lang w:eastAsia="ru-RU"/>
        </w:rPr>
        <w:t>его образования в очной форме: 1</w:t>
      </w:r>
      <w:r w:rsidRPr="00935BBA">
        <w:rPr>
          <w:rFonts w:ascii="Times New Roman" w:hAnsi="Times New Roman" w:cs="Times New Roman"/>
          <w:color w:val="000000"/>
          <w:sz w:val="28"/>
          <w:szCs w:val="28"/>
          <w:lang w:eastAsia="ru-RU"/>
        </w:rPr>
        <w:t xml:space="preserve">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Общ</w:t>
      </w:r>
      <w:r w:rsidR="00A55688">
        <w:rPr>
          <w:rFonts w:ascii="Times New Roman" w:hAnsi="Times New Roman" w:cs="Times New Roman"/>
          <w:sz w:val="28"/>
          <w:szCs w:val="28"/>
        </w:rPr>
        <w:t>ая трудоемкость дисциплины – 72</w:t>
      </w:r>
      <w:r w:rsidR="002D4D2D">
        <w:rPr>
          <w:rFonts w:ascii="Times New Roman" w:hAnsi="Times New Roman" w:cs="Times New Roman"/>
          <w:sz w:val="28"/>
          <w:szCs w:val="28"/>
        </w:rPr>
        <w:t xml:space="preserve"> </w:t>
      </w:r>
      <w:r w:rsidR="00A55688">
        <w:rPr>
          <w:rFonts w:ascii="Times New Roman" w:hAnsi="Times New Roman" w:cs="Times New Roman"/>
          <w:sz w:val="28"/>
          <w:szCs w:val="28"/>
        </w:rPr>
        <w:t>часа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F52B2E">
        <w:rPr>
          <w:rFonts w:ascii="Times New Roman" w:hAnsi="Times New Roman" w:cs="Times New Roman"/>
          <w:sz w:val="28"/>
          <w:szCs w:val="28"/>
        </w:rPr>
        <w:t xml:space="preserve"> зачет</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04312D" w:rsidRDefault="0004312D" w:rsidP="00105EB9">
      <w:pPr>
        <w:spacing w:after="0"/>
        <w:jc w:val="center"/>
        <w:rPr>
          <w:rFonts w:ascii="Times New Roman" w:hAnsi="Times New Roman" w:cs="Times New Roman"/>
          <w:sz w:val="28"/>
          <w:szCs w:val="28"/>
        </w:rPr>
      </w:pPr>
    </w:p>
    <w:p w:rsidR="0004312D" w:rsidRDefault="0004312D" w:rsidP="00105EB9">
      <w:pPr>
        <w:spacing w:after="0"/>
        <w:jc w:val="center"/>
        <w:rPr>
          <w:rFonts w:ascii="Times New Roman" w:hAnsi="Times New Roman" w:cs="Times New Roman"/>
          <w:sz w:val="28"/>
          <w:szCs w:val="28"/>
        </w:rPr>
      </w:pPr>
    </w:p>
    <w:p w:rsidR="0004312D" w:rsidRDefault="0004312D" w:rsidP="00105EB9">
      <w:pPr>
        <w:spacing w:after="0"/>
        <w:jc w:val="center"/>
        <w:rPr>
          <w:rFonts w:ascii="Times New Roman" w:hAnsi="Times New Roman" w:cs="Times New Roman"/>
          <w:sz w:val="28"/>
          <w:szCs w:val="28"/>
        </w:rPr>
      </w:pPr>
    </w:p>
    <w:p w:rsidR="0004312D" w:rsidRDefault="0004312D"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04312D" w:rsidRDefault="0004312D" w:rsidP="00105EB9">
      <w:pPr>
        <w:spacing w:after="0"/>
        <w:jc w:val="center"/>
        <w:rPr>
          <w:rFonts w:ascii="Times New Roman" w:hAnsi="Times New Roman" w:cs="Times New Roman"/>
          <w:sz w:val="28"/>
          <w:szCs w:val="28"/>
        </w:rPr>
      </w:pPr>
    </w:p>
    <w:p w:rsidR="00F52B2E" w:rsidRPr="00F52B2E" w:rsidRDefault="00105EB9" w:rsidP="00F52B2E">
      <w:pPr>
        <w:autoSpaceDE w:val="0"/>
        <w:autoSpaceDN w:val="0"/>
        <w:adjustRightInd w:val="0"/>
        <w:spacing w:after="0"/>
        <w:jc w:val="both"/>
        <w:rPr>
          <w:rFonts w:ascii="Times New Roman" w:hAnsi="Times New Roman"/>
          <w:iCs/>
          <w:sz w:val="28"/>
          <w:szCs w:val="28"/>
        </w:rPr>
      </w:pPr>
      <w:r w:rsidRPr="00F52B2E">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47AED3D" wp14:editId="4AEBF821">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BEE7C0D"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F52B2E">
        <w:rPr>
          <w:rFonts w:ascii="Times New Roman" w:hAnsi="Times New Roman" w:cs="Times New Roman"/>
          <w:sz w:val="28"/>
          <w:szCs w:val="28"/>
        </w:rPr>
        <w:t xml:space="preserve">Рабочая программа учебной дисциплины </w:t>
      </w:r>
      <w:bookmarkStart w:id="2" w:name="_Hlk30660664"/>
      <w:r w:rsidR="00A55688" w:rsidRPr="00F52B2E">
        <w:rPr>
          <w:rFonts w:ascii="Times New Roman" w:hAnsi="Times New Roman" w:cs="Times New Roman"/>
          <w:bCs/>
          <w:iCs/>
          <w:sz w:val="28"/>
          <w:szCs w:val="28"/>
        </w:rPr>
        <w:t>«</w:t>
      </w:r>
      <w:r w:rsidR="00A55688" w:rsidRPr="00F52B2E">
        <w:rPr>
          <w:rFonts w:ascii="Times New Roman" w:hAnsi="Times New Roman" w:cs="Times New Roman"/>
          <w:iCs/>
          <w:sz w:val="28"/>
          <w:szCs w:val="28"/>
        </w:rPr>
        <w:t>Формирование здорового образа жизни»</w:t>
      </w:r>
      <w:r w:rsidR="00A55688" w:rsidRPr="00F52B2E">
        <w:rPr>
          <w:rFonts w:ascii="Times New Roman" w:hAnsi="Times New Roman" w:cs="Times New Roman"/>
          <w:b/>
          <w:iCs/>
          <w:sz w:val="28"/>
          <w:szCs w:val="28"/>
        </w:rPr>
        <w:t xml:space="preserve"> </w:t>
      </w:r>
      <w:r w:rsidR="00F52B2E" w:rsidRPr="00F52B2E">
        <w:rPr>
          <w:rFonts w:ascii="Times New Roman" w:hAnsi="Times New Roman"/>
          <w:sz w:val="28"/>
          <w:szCs w:val="28"/>
        </w:rPr>
        <w:t>составлена на основании федерального государственного образов</w:t>
      </w:r>
      <w:r w:rsidR="00F52B2E" w:rsidRPr="00F52B2E">
        <w:rPr>
          <w:rFonts w:ascii="Times New Roman" w:hAnsi="Times New Roman"/>
          <w:sz w:val="28"/>
          <w:szCs w:val="28"/>
        </w:rPr>
        <w:t>а</w:t>
      </w:r>
      <w:r w:rsidR="00F52B2E" w:rsidRPr="00F52B2E">
        <w:rPr>
          <w:rFonts w:ascii="Times New Roman" w:hAnsi="Times New Roman"/>
          <w:sz w:val="28"/>
          <w:szCs w:val="28"/>
        </w:rPr>
        <w:t xml:space="preserve">тельного стандарта среднего профессионального образования (ФГОС СПО) </w:t>
      </w:r>
      <w:r w:rsidR="00F52B2E" w:rsidRPr="00F52B2E">
        <w:rPr>
          <w:rStyle w:val="FontStyle40"/>
          <w:sz w:val="28"/>
          <w:szCs w:val="28"/>
        </w:rPr>
        <w:t xml:space="preserve">по направлению подготовки </w:t>
      </w:r>
      <w:r w:rsidR="00F52B2E" w:rsidRPr="00F52B2E">
        <w:rPr>
          <w:rFonts w:ascii="Times New Roman" w:hAnsi="Times New Roman"/>
          <w:iCs/>
          <w:sz w:val="28"/>
          <w:szCs w:val="28"/>
        </w:rPr>
        <w:t>31.02.06 Стоматология профилактическая</w:t>
      </w:r>
      <w:r w:rsidR="00F52B2E" w:rsidRPr="00F52B2E">
        <w:rPr>
          <w:rStyle w:val="FontStyle40"/>
          <w:iCs/>
          <w:sz w:val="28"/>
          <w:szCs w:val="28"/>
        </w:rPr>
        <w:t xml:space="preserve"> </w:t>
      </w:r>
      <w:r w:rsidR="00F52B2E" w:rsidRPr="00F52B2E">
        <w:rPr>
          <w:rStyle w:val="FontStyle40"/>
          <w:sz w:val="28"/>
          <w:szCs w:val="28"/>
        </w:rPr>
        <w:t>(ур</w:t>
      </w:r>
      <w:r w:rsidR="00F52B2E" w:rsidRPr="00F52B2E">
        <w:rPr>
          <w:rStyle w:val="FontStyle40"/>
          <w:sz w:val="28"/>
          <w:szCs w:val="28"/>
        </w:rPr>
        <w:t>о</w:t>
      </w:r>
      <w:r w:rsidR="00F52B2E" w:rsidRPr="00F52B2E">
        <w:rPr>
          <w:rStyle w:val="FontStyle40"/>
          <w:sz w:val="28"/>
          <w:szCs w:val="28"/>
        </w:rPr>
        <w:t xml:space="preserve">вень среднего профессионального образования), утвержденного приказом Министерства просвещения Российской Федерации от 06 июля 2022 г. № 530; </w:t>
      </w:r>
      <w:bookmarkStart w:id="3" w:name="_Hlk27733110"/>
      <w:r w:rsidR="00F52B2E" w:rsidRPr="00F52B2E">
        <w:rPr>
          <w:rStyle w:val="FontStyle40"/>
          <w:sz w:val="28"/>
          <w:szCs w:val="28"/>
        </w:rPr>
        <w:t xml:space="preserve">профессионального стандарта </w:t>
      </w:r>
      <w:bookmarkStart w:id="4" w:name="_Hlk27982853"/>
      <w:r w:rsidR="00F52B2E" w:rsidRPr="00F52B2E">
        <w:rPr>
          <w:rStyle w:val="FontStyle40"/>
          <w:sz w:val="28"/>
          <w:szCs w:val="28"/>
        </w:rPr>
        <w:t>«Об утверждении профессионального стандарта «Гигиенист стоматологический»</w:t>
      </w:r>
      <w:bookmarkEnd w:id="4"/>
      <w:r w:rsidR="00F52B2E" w:rsidRPr="00F52B2E">
        <w:rPr>
          <w:rStyle w:val="FontStyle40"/>
          <w:sz w:val="28"/>
          <w:szCs w:val="28"/>
        </w:rPr>
        <w:t>, утвержденного приказом Мин</w:t>
      </w:r>
      <w:r w:rsidR="00F52B2E" w:rsidRPr="00F52B2E">
        <w:rPr>
          <w:rStyle w:val="FontStyle40"/>
          <w:sz w:val="28"/>
          <w:szCs w:val="28"/>
        </w:rPr>
        <w:t>и</w:t>
      </w:r>
      <w:r w:rsidR="00F52B2E" w:rsidRPr="00F52B2E">
        <w:rPr>
          <w:rStyle w:val="FontStyle40"/>
          <w:sz w:val="28"/>
          <w:szCs w:val="28"/>
        </w:rPr>
        <w:t>стерства труда и социальной защиты Российской Федерации от 31 июля 2020 г. N 469н.</w:t>
      </w:r>
      <w:bookmarkEnd w:id="3"/>
      <w:r w:rsidR="00F52B2E" w:rsidRPr="00F52B2E">
        <w:rPr>
          <w:rStyle w:val="FontStyle40"/>
          <w:sz w:val="28"/>
          <w:szCs w:val="28"/>
        </w:rPr>
        <w:t xml:space="preserve">; с учетом </w:t>
      </w:r>
      <w:r w:rsidR="00F52B2E" w:rsidRPr="00F52B2E">
        <w:rPr>
          <w:rFonts w:ascii="Times New Roman" w:hAnsi="Times New Roman"/>
          <w:sz w:val="28"/>
          <w:szCs w:val="28"/>
        </w:rPr>
        <w:t xml:space="preserve">учебного плана специальности </w:t>
      </w:r>
      <w:r w:rsidR="00F52B2E" w:rsidRPr="00F52B2E">
        <w:rPr>
          <w:rStyle w:val="FontStyle40"/>
          <w:sz w:val="28"/>
          <w:szCs w:val="28"/>
        </w:rPr>
        <w:t>31.02.06 Стоматология.</w:t>
      </w:r>
    </w:p>
    <w:bookmarkEnd w:id="1"/>
    <w:bookmarkEnd w:id="2"/>
    <w:p w:rsidR="00105EB9" w:rsidRPr="00AF2C82" w:rsidRDefault="00105EB9" w:rsidP="00A55688">
      <w:pPr>
        <w:autoSpaceDE w:val="0"/>
        <w:autoSpaceDN w:val="0"/>
        <w:adjustRightInd w:val="0"/>
        <w:spacing w:after="0"/>
        <w:ind w:left="-426"/>
        <w:jc w:val="both"/>
        <w:rPr>
          <w:rFonts w:ascii="Times New Roman" w:hAnsi="Times New Roman" w:cs="Times New Roman"/>
          <w:iCs/>
          <w:sz w:val="24"/>
          <w:szCs w:val="28"/>
        </w:rPr>
      </w:pPr>
    </w:p>
    <w:p w:rsidR="00105EB9" w:rsidRPr="00935BBA" w:rsidRDefault="00105EB9" w:rsidP="00105EB9">
      <w:pPr>
        <w:pStyle w:val="a3"/>
        <w:tabs>
          <w:tab w:val="num" w:pos="0"/>
        </w:tabs>
        <w:spacing w:after="0" w:line="360" w:lineRule="auto"/>
        <w:jc w:val="both"/>
        <w:rPr>
          <w:b/>
          <w:sz w:val="28"/>
          <w:szCs w:val="28"/>
        </w:rPr>
      </w:pPr>
    </w:p>
    <w:p w:rsidR="00105EB9" w:rsidRDefault="00105EB9" w:rsidP="00F52B2E">
      <w:pPr>
        <w:pStyle w:val="a3"/>
        <w:spacing w:after="0" w:line="360" w:lineRule="auto"/>
        <w:jc w:val="both"/>
        <w:rPr>
          <w:b/>
          <w:sz w:val="28"/>
          <w:szCs w:val="28"/>
        </w:rPr>
      </w:pPr>
      <w:r w:rsidRPr="00935BBA">
        <w:rPr>
          <w:b/>
          <w:sz w:val="28"/>
          <w:szCs w:val="28"/>
        </w:rPr>
        <w:t>Разработчики рабочей программы:</w:t>
      </w:r>
    </w:p>
    <w:p w:rsidR="002038F7" w:rsidRPr="00F52B2E" w:rsidRDefault="00FA6A65" w:rsidP="00FA6A65">
      <w:pPr>
        <w:pStyle w:val="a3"/>
        <w:tabs>
          <w:tab w:val="left" w:pos="567"/>
        </w:tabs>
        <w:spacing w:after="0"/>
        <w:jc w:val="both"/>
        <w:rPr>
          <w:sz w:val="28"/>
          <w:szCs w:val="28"/>
        </w:rPr>
      </w:pPr>
      <w:r>
        <w:rPr>
          <w:sz w:val="28"/>
          <w:szCs w:val="28"/>
        </w:rPr>
        <w:t xml:space="preserve">С.Н. </w:t>
      </w:r>
      <w:r w:rsidR="002038F7" w:rsidRPr="00F52B2E">
        <w:rPr>
          <w:sz w:val="28"/>
          <w:szCs w:val="28"/>
        </w:rPr>
        <w:t xml:space="preserve">Алексеенко, заведующий кафедрой профилактики заболеваний, здорового образа жизни и эпидемиологии, доцент, </w:t>
      </w:r>
      <w:r w:rsidR="00F52B2E">
        <w:rPr>
          <w:sz w:val="28"/>
          <w:szCs w:val="28"/>
        </w:rPr>
        <w:t>д.м.н.</w:t>
      </w:r>
    </w:p>
    <w:p w:rsidR="002038F7" w:rsidRPr="00F52B2E" w:rsidRDefault="002038F7" w:rsidP="00F52B2E">
      <w:pPr>
        <w:pStyle w:val="a3"/>
        <w:spacing w:after="0"/>
        <w:jc w:val="both"/>
        <w:rPr>
          <w:sz w:val="28"/>
          <w:szCs w:val="28"/>
        </w:rPr>
      </w:pPr>
      <w:r w:rsidRPr="00F52B2E">
        <w:rPr>
          <w:sz w:val="28"/>
          <w:szCs w:val="28"/>
        </w:rPr>
        <w:t xml:space="preserve">В.М. </w:t>
      </w:r>
      <w:proofErr w:type="spellStart"/>
      <w:r w:rsidRPr="00F52B2E">
        <w:rPr>
          <w:sz w:val="28"/>
          <w:szCs w:val="28"/>
        </w:rPr>
        <w:t>Бондина</w:t>
      </w:r>
      <w:proofErr w:type="spellEnd"/>
      <w:r w:rsidRPr="00F52B2E">
        <w:rPr>
          <w:sz w:val="28"/>
          <w:szCs w:val="28"/>
        </w:rPr>
        <w:t xml:space="preserve"> доцент кафедры профилактики заболеваний, здорового образа жизни и эпидемиологии, </w:t>
      </w:r>
      <w:r w:rsidR="00F52B2E">
        <w:rPr>
          <w:sz w:val="28"/>
          <w:szCs w:val="28"/>
        </w:rPr>
        <w:t>к.м.н.</w:t>
      </w:r>
    </w:p>
    <w:p w:rsidR="00105EB9" w:rsidRPr="00F52B2E" w:rsidRDefault="002038F7" w:rsidP="00F52B2E">
      <w:pPr>
        <w:pStyle w:val="a3"/>
        <w:spacing w:after="0"/>
        <w:jc w:val="both"/>
        <w:rPr>
          <w:sz w:val="28"/>
          <w:szCs w:val="28"/>
        </w:rPr>
      </w:pPr>
      <w:r w:rsidRPr="00F52B2E">
        <w:rPr>
          <w:sz w:val="28"/>
          <w:szCs w:val="28"/>
        </w:rPr>
        <w:t>И.П.</w:t>
      </w:r>
      <w:r w:rsidR="00F52B2E">
        <w:rPr>
          <w:sz w:val="28"/>
          <w:szCs w:val="28"/>
        </w:rPr>
        <w:t xml:space="preserve"> </w:t>
      </w:r>
      <w:proofErr w:type="spellStart"/>
      <w:r w:rsidRPr="00F52B2E">
        <w:rPr>
          <w:sz w:val="28"/>
          <w:szCs w:val="28"/>
        </w:rPr>
        <w:t>Трубицына</w:t>
      </w:r>
      <w:proofErr w:type="spellEnd"/>
      <w:r w:rsidRPr="00F52B2E">
        <w:rPr>
          <w:sz w:val="28"/>
          <w:szCs w:val="28"/>
        </w:rPr>
        <w:t>, ассистент кафедры профилактики заболеваний, здорового образа жизни и эпидемиологии</w:t>
      </w:r>
    </w:p>
    <w:p w:rsidR="002038F7" w:rsidRPr="00F52B2E" w:rsidRDefault="002038F7" w:rsidP="00F52B2E">
      <w:pPr>
        <w:pStyle w:val="a3"/>
        <w:spacing w:after="0"/>
        <w:jc w:val="both"/>
        <w:rPr>
          <w:sz w:val="28"/>
          <w:szCs w:val="28"/>
        </w:rPr>
      </w:pPr>
      <w:r w:rsidRPr="00F52B2E">
        <w:rPr>
          <w:sz w:val="28"/>
          <w:szCs w:val="28"/>
        </w:rPr>
        <w:t>Д.А.</w:t>
      </w:r>
      <w:r w:rsidR="00F52B2E">
        <w:rPr>
          <w:sz w:val="28"/>
          <w:szCs w:val="28"/>
        </w:rPr>
        <w:t xml:space="preserve"> </w:t>
      </w:r>
      <w:r w:rsidRPr="00F52B2E">
        <w:rPr>
          <w:sz w:val="28"/>
          <w:szCs w:val="28"/>
        </w:rPr>
        <w:t>Губарева, ассистент кафедры профилактики заболеваний, здорового образа жизни и эпидемиологии</w:t>
      </w:r>
    </w:p>
    <w:p w:rsidR="002038F7" w:rsidRPr="00F52B2E" w:rsidRDefault="002038F7" w:rsidP="00105EB9">
      <w:pPr>
        <w:pStyle w:val="a3"/>
        <w:tabs>
          <w:tab w:val="num" w:pos="0"/>
        </w:tabs>
        <w:spacing w:after="0"/>
        <w:jc w:val="center"/>
        <w:rPr>
          <w:sz w:val="28"/>
          <w:szCs w:val="28"/>
        </w:rPr>
      </w:pPr>
    </w:p>
    <w:p w:rsidR="00F52B2E" w:rsidRDefault="00F52B2E" w:rsidP="00F52B2E">
      <w:pPr>
        <w:pStyle w:val="a3"/>
        <w:tabs>
          <w:tab w:val="num" w:pos="0"/>
        </w:tabs>
        <w:spacing w:after="0"/>
        <w:rPr>
          <w:sz w:val="28"/>
          <w:szCs w:val="28"/>
        </w:rPr>
      </w:pPr>
    </w:p>
    <w:p w:rsidR="00105EB9" w:rsidRPr="00F52B2E" w:rsidRDefault="00105EB9" w:rsidP="00F52B2E">
      <w:pPr>
        <w:pStyle w:val="a3"/>
        <w:tabs>
          <w:tab w:val="num" w:pos="0"/>
        </w:tabs>
        <w:spacing w:after="0"/>
        <w:rPr>
          <w:sz w:val="28"/>
          <w:szCs w:val="28"/>
        </w:rPr>
      </w:pPr>
      <w:r w:rsidRPr="00F52B2E">
        <w:rPr>
          <w:sz w:val="28"/>
          <w:szCs w:val="28"/>
        </w:rPr>
        <w:t xml:space="preserve">Рабочая программа рассмотрена и одобрена на заседании методической комиссии </w:t>
      </w:r>
      <w:r w:rsidR="007E67BA" w:rsidRPr="00F52B2E">
        <w:rPr>
          <w:sz w:val="28"/>
          <w:szCs w:val="28"/>
        </w:rPr>
        <w:t>стоматологического факультета</w:t>
      </w:r>
    </w:p>
    <w:p w:rsidR="00105EB9" w:rsidRPr="00F52B2E" w:rsidRDefault="00105EB9" w:rsidP="00105EB9">
      <w:pPr>
        <w:pStyle w:val="a3"/>
        <w:tabs>
          <w:tab w:val="num" w:pos="0"/>
        </w:tabs>
        <w:spacing w:after="0"/>
        <w:jc w:val="center"/>
        <w:rPr>
          <w:sz w:val="28"/>
          <w:szCs w:val="28"/>
        </w:rPr>
      </w:pPr>
    </w:p>
    <w:p w:rsidR="00124673" w:rsidRPr="00F52B2E" w:rsidRDefault="00105EB9" w:rsidP="00AF2C82">
      <w:pPr>
        <w:pStyle w:val="Style4"/>
        <w:widowControl/>
        <w:spacing w:line="240" w:lineRule="auto"/>
        <w:jc w:val="both"/>
        <w:rPr>
          <w:b/>
          <w:iCs/>
          <w:sz w:val="28"/>
          <w:szCs w:val="28"/>
        </w:rPr>
      </w:pPr>
      <w:r w:rsidRPr="00F52B2E">
        <w:rPr>
          <w:sz w:val="28"/>
          <w:szCs w:val="28"/>
        </w:rPr>
        <w:t>Протокол №____ от «_____»____________ 2023 года</w:t>
      </w: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2038F7" w:rsidRDefault="002038F7" w:rsidP="00FA6A65">
      <w:pPr>
        <w:shd w:val="clear" w:color="auto" w:fill="FFFFFF"/>
        <w:spacing w:after="0" w:line="276" w:lineRule="auto"/>
        <w:rPr>
          <w:rFonts w:ascii="Times New Roman" w:hAnsi="Times New Roman" w:cs="Times New Roman"/>
          <w:b/>
          <w:iCs/>
          <w:sz w:val="28"/>
          <w:szCs w:val="28"/>
        </w:rPr>
      </w:pPr>
    </w:p>
    <w:p w:rsidR="00FA6A65" w:rsidRDefault="00FA6A65" w:rsidP="00FA6A65">
      <w:pPr>
        <w:shd w:val="clear" w:color="auto" w:fill="FFFFFF"/>
        <w:spacing w:after="0" w:line="276" w:lineRule="auto"/>
        <w:rPr>
          <w:rFonts w:ascii="Times New Roman" w:hAnsi="Times New Roman" w:cs="Times New Roman"/>
          <w:b/>
          <w:iCs/>
          <w:sz w:val="28"/>
          <w:szCs w:val="28"/>
        </w:rPr>
      </w:pPr>
    </w:p>
    <w:p w:rsidR="002038F7" w:rsidRDefault="002038F7"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9D73EF">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9D73EF">
            <w:pPr>
              <w:spacing w:after="0"/>
              <w:rPr>
                <w:rFonts w:ascii="Times New Roman" w:hAnsi="Times New Roman" w:cs="Times New Roman"/>
                <w:b/>
                <w:sz w:val="28"/>
                <w:szCs w:val="28"/>
              </w:rPr>
            </w:pPr>
          </w:p>
        </w:tc>
      </w:tr>
      <w:tr w:rsidR="00105EB9" w:rsidRPr="00935BBA" w:rsidTr="009D73EF">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9D73EF">
            <w:pPr>
              <w:spacing w:after="0"/>
              <w:rPr>
                <w:rFonts w:ascii="Times New Roman" w:hAnsi="Times New Roman" w:cs="Times New Roman"/>
                <w:b/>
                <w:sz w:val="28"/>
                <w:szCs w:val="28"/>
              </w:rPr>
            </w:pPr>
          </w:p>
        </w:tc>
      </w:tr>
      <w:tr w:rsidR="00105EB9" w:rsidRPr="00935BBA" w:rsidTr="009D73EF">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9D73EF">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w:t>
      </w:r>
      <w:r w:rsidR="00124673">
        <w:rPr>
          <w:rFonts w:ascii="Times New Roman" w:hAnsi="Times New Roman" w:cs="Times New Roman"/>
          <w:b/>
          <w:sz w:val="28"/>
          <w:szCs w:val="28"/>
        </w:rPr>
        <w:t xml:space="preserve">ММЫ УЧЕБНОЙ ДИСЦИПЛИНЫ </w:t>
      </w:r>
      <w:r w:rsidR="00C666CC">
        <w:rPr>
          <w:rFonts w:ascii="Times New Roman" w:hAnsi="Times New Roman" w:cs="Times New Roman"/>
          <w:b/>
          <w:sz w:val="28"/>
          <w:szCs w:val="28"/>
        </w:rPr>
        <w:t>«</w:t>
      </w:r>
      <w:r w:rsidR="00973E4F">
        <w:rPr>
          <w:rFonts w:ascii="Times New Roman" w:hAnsi="Times New Roman" w:cs="Times New Roman"/>
          <w:b/>
          <w:sz w:val="28"/>
          <w:szCs w:val="28"/>
        </w:rPr>
        <w:t>ФОРМИРОВАНИЕ ЗДОРОВОГО ОБРАЗА ЖИЗНИ</w:t>
      </w:r>
      <w:r w:rsidR="00C666CC"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24673" w:rsidP="00973E4F">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Учебная дисциплина «</w:t>
      </w:r>
      <w:r w:rsidR="00973E4F">
        <w:rPr>
          <w:rFonts w:ascii="Times New Roman" w:hAnsi="Times New Roman" w:cs="Times New Roman"/>
          <w:sz w:val="28"/>
          <w:szCs w:val="28"/>
        </w:rPr>
        <w:t>Формирование здорового образа жизни</w:t>
      </w:r>
      <w:r w:rsidR="00105EB9" w:rsidRPr="00935BBA">
        <w:rPr>
          <w:rFonts w:ascii="Times New Roman" w:hAnsi="Times New Roman" w:cs="Times New Roman"/>
          <w:sz w:val="28"/>
          <w:szCs w:val="28"/>
        </w:rPr>
        <w:t>» являе</w:t>
      </w:r>
      <w:r w:rsidR="00105EB9" w:rsidRPr="00935BBA">
        <w:rPr>
          <w:rFonts w:ascii="Times New Roman" w:hAnsi="Times New Roman" w:cs="Times New Roman"/>
          <w:sz w:val="28"/>
          <w:szCs w:val="28"/>
        </w:rPr>
        <w:t>т</w:t>
      </w:r>
      <w:r w:rsidR="00105EB9" w:rsidRPr="00935BBA">
        <w:rPr>
          <w:rFonts w:ascii="Times New Roman" w:hAnsi="Times New Roman" w:cs="Times New Roman"/>
          <w:sz w:val="28"/>
          <w:szCs w:val="28"/>
        </w:rPr>
        <w:t xml:space="preserve">ся обязательной частью </w:t>
      </w:r>
      <w:r w:rsidR="00973E4F">
        <w:rPr>
          <w:rFonts w:ascii="Times New Roman" w:hAnsi="Times New Roman" w:cs="Times New Roman"/>
          <w:sz w:val="28"/>
          <w:szCs w:val="28"/>
        </w:rPr>
        <w:t>профессионального цикла (ПМ.03 проведение сан</w:t>
      </w:r>
      <w:r w:rsidR="00973E4F">
        <w:rPr>
          <w:rFonts w:ascii="Times New Roman" w:hAnsi="Times New Roman" w:cs="Times New Roman"/>
          <w:sz w:val="28"/>
          <w:szCs w:val="28"/>
        </w:rPr>
        <w:t>и</w:t>
      </w:r>
      <w:r w:rsidR="00973E4F">
        <w:rPr>
          <w:rFonts w:ascii="Times New Roman" w:hAnsi="Times New Roman" w:cs="Times New Roman"/>
          <w:sz w:val="28"/>
          <w:szCs w:val="28"/>
        </w:rPr>
        <w:t>тарно-гигиенического посвящения в области профилактики стоматологич</w:t>
      </w:r>
      <w:r w:rsidR="00973E4F">
        <w:rPr>
          <w:rFonts w:ascii="Times New Roman" w:hAnsi="Times New Roman" w:cs="Times New Roman"/>
          <w:sz w:val="28"/>
          <w:szCs w:val="28"/>
        </w:rPr>
        <w:t>е</w:t>
      </w:r>
      <w:r w:rsidR="00973E4F">
        <w:rPr>
          <w:rFonts w:ascii="Times New Roman" w:hAnsi="Times New Roman" w:cs="Times New Roman"/>
          <w:sz w:val="28"/>
          <w:szCs w:val="28"/>
        </w:rPr>
        <w:t>ских заболеваний) по специальности 31.02.06</w:t>
      </w:r>
      <w:r>
        <w:rPr>
          <w:rFonts w:ascii="Times New Roman" w:hAnsi="Times New Roman" w:cs="Times New Roman"/>
          <w:sz w:val="28"/>
          <w:szCs w:val="28"/>
        </w:rPr>
        <w:t xml:space="preserve"> </w:t>
      </w:r>
      <w:r w:rsidR="00973E4F">
        <w:rPr>
          <w:rFonts w:ascii="Times New Roman" w:hAnsi="Times New Roman" w:cs="Times New Roman"/>
          <w:sz w:val="28"/>
          <w:szCs w:val="28"/>
        </w:rPr>
        <w:t>Стоматология профилактич</w:t>
      </w:r>
      <w:r w:rsidR="00973E4F">
        <w:rPr>
          <w:rFonts w:ascii="Times New Roman" w:hAnsi="Times New Roman" w:cs="Times New Roman"/>
          <w:sz w:val="28"/>
          <w:szCs w:val="28"/>
        </w:rPr>
        <w:t>е</w:t>
      </w:r>
      <w:r w:rsidR="00973E4F">
        <w:rPr>
          <w:rFonts w:ascii="Times New Roman" w:hAnsi="Times New Roman" w:cs="Times New Roman"/>
          <w:sz w:val="28"/>
          <w:szCs w:val="28"/>
        </w:rPr>
        <w:t>ская.</w:t>
      </w:r>
    </w:p>
    <w:p w:rsidR="00255D3C"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Особое значение дисциплина имеет при формировании и развитии</w:t>
      </w:r>
      <w:r w:rsidR="00124673">
        <w:rPr>
          <w:rFonts w:ascii="Times New Roman" w:hAnsi="Times New Roman" w:cs="Times New Roman"/>
          <w:sz w:val="28"/>
          <w:szCs w:val="28"/>
        </w:rPr>
        <w:t>:</w:t>
      </w:r>
      <w:r w:rsidRPr="00935BBA">
        <w:rPr>
          <w:rFonts w:ascii="Times New Roman" w:hAnsi="Times New Roman" w:cs="Times New Roman"/>
          <w:sz w:val="28"/>
          <w:szCs w:val="28"/>
        </w:rPr>
        <w:t xml:space="preserve"> </w:t>
      </w:r>
    </w:p>
    <w:p w:rsidR="00105EB9" w:rsidRPr="00935BBA" w:rsidRDefault="00105EB9" w:rsidP="00255D3C">
      <w:pPr>
        <w:shd w:val="clear" w:color="auto" w:fill="FFFFFF"/>
        <w:spacing w:after="0" w:line="276" w:lineRule="auto"/>
        <w:ind w:hanging="284"/>
        <w:jc w:val="both"/>
        <w:rPr>
          <w:rFonts w:ascii="Times New Roman" w:hAnsi="Times New Roman" w:cs="Times New Roman"/>
          <w:sz w:val="28"/>
          <w:szCs w:val="28"/>
        </w:rPr>
      </w:pPr>
      <w:proofErr w:type="gramStart"/>
      <w:r w:rsidRPr="00935BBA">
        <w:rPr>
          <w:rFonts w:ascii="Times New Roman" w:hAnsi="Times New Roman" w:cs="Times New Roman"/>
          <w:sz w:val="28"/>
          <w:szCs w:val="28"/>
        </w:rPr>
        <w:t>ОК</w:t>
      </w:r>
      <w:proofErr w:type="gramEnd"/>
      <w:r w:rsidRPr="00935BBA">
        <w:rPr>
          <w:rFonts w:ascii="Times New Roman" w:hAnsi="Times New Roman" w:cs="Times New Roman"/>
          <w:sz w:val="28"/>
          <w:szCs w:val="28"/>
        </w:rPr>
        <w:t xml:space="preserve"> </w:t>
      </w:r>
      <w:r w:rsidR="00255D3C">
        <w:rPr>
          <w:rFonts w:ascii="Times New Roman" w:hAnsi="Times New Roman" w:cs="Times New Roman"/>
          <w:sz w:val="28"/>
          <w:szCs w:val="28"/>
        </w:rPr>
        <w:t xml:space="preserve">01, ОК </w:t>
      </w:r>
      <w:r w:rsidRPr="00935BBA">
        <w:rPr>
          <w:rFonts w:ascii="Times New Roman" w:hAnsi="Times New Roman" w:cs="Times New Roman"/>
          <w:sz w:val="28"/>
          <w:szCs w:val="28"/>
        </w:rPr>
        <w:t>02, ОК 04, ОК 05,</w:t>
      </w:r>
      <w:r w:rsidR="00585923">
        <w:rPr>
          <w:rFonts w:ascii="Times New Roman" w:hAnsi="Times New Roman" w:cs="Times New Roman"/>
          <w:sz w:val="28"/>
          <w:szCs w:val="28"/>
        </w:rPr>
        <w:t xml:space="preserve"> </w:t>
      </w:r>
      <w:r w:rsidR="00585923" w:rsidRPr="00935BBA">
        <w:rPr>
          <w:rFonts w:ascii="Times New Roman" w:hAnsi="Times New Roman" w:cs="Times New Roman"/>
          <w:sz w:val="28"/>
          <w:szCs w:val="28"/>
        </w:rPr>
        <w:t>ПК</w:t>
      </w:r>
      <w:r w:rsidR="00585923">
        <w:rPr>
          <w:rFonts w:ascii="Times New Roman" w:hAnsi="Times New Roman" w:cs="Times New Roman"/>
          <w:sz w:val="28"/>
          <w:szCs w:val="28"/>
        </w:rPr>
        <w:t xml:space="preserve"> 3.1, ПК 3.2, ПК 3</w:t>
      </w:r>
      <w:r w:rsidR="00255D3C">
        <w:rPr>
          <w:rFonts w:ascii="Times New Roman" w:hAnsi="Times New Roman" w:cs="Times New Roman"/>
          <w:sz w:val="28"/>
          <w:szCs w:val="28"/>
        </w:rPr>
        <w:t>.3</w:t>
      </w:r>
      <w:r w:rsidRPr="00935BBA">
        <w:rPr>
          <w:rFonts w:ascii="Times New Roman" w:hAnsi="Times New Roman" w:cs="Times New Roman"/>
          <w:sz w:val="28"/>
          <w:szCs w:val="28"/>
        </w:rPr>
        <w:t>.</w:t>
      </w: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Ind w:w="-289" w:type="dxa"/>
        <w:tblLook w:val="04A0" w:firstRow="1" w:lastRow="0" w:firstColumn="1" w:lastColumn="0" w:noHBand="0" w:noVBand="1"/>
      </w:tblPr>
      <w:tblGrid>
        <w:gridCol w:w="1418"/>
        <w:gridCol w:w="3782"/>
        <w:gridCol w:w="4433"/>
      </w:tblGrid>
      <w:tr w:rsidR="009D73EF" w:rsidRPr="00935BBA" w:rsidTr="00973E4F">
        <w:tc>
          <w:tcPr>
            <w:tcW w:w="1418" w:type="dxa"/>
            <w:vAlign w:val="center"/>
          </w:tcPr>
          <w:p w:rsidR="00105EB9" w:rsidRPr="00935BBA" w:rsidRDefault="00105EB9" w:rsidP="009D73EF">
            <w:pPr>
              <w:shd w:val="clear" w:color="auto" w:fill="FFFFFF"/>
              <w:spacing w:line="276" w:lineRule="auto"/>
              <w:jc w:val="center"/>
              <w:rPr>
                <w:b/>
                <w:sz w:val="28"/>
                <w:szCs w:val="28"/>
              </w:rPr>
            </w:pPr>
            <w:r w:rsidRPr="00935BBA">
              <w:rPr>
                <w:b/>
                <w:sz w:val="28"/>
                <w:szCs w:val="28"/>
              </w:rPr>
              <w:t>Код</w:t>
            </w:r>
          </w:p>
          <w:p w:rsidR="00105EB9" w:rsidRPr="00935BBA" w:rsidRDefault="00105EB9" w:rsidP="009D73EF">
            <w:pPr>
              <w:spacing w:line="276" w:lineRule="auto"/>
              <w:jc w:val="center"/>
              <w:rPr>
                <w:b/>
                <w:sz w:val="28"/>
                <w:szCs w:val="28"/>
              </w:rPr>
            </w:pPr>
            <w:r w:rsidRPr="00935BBA">
              <w:rPr>
                <w:b/>
                <w:sz w:val="28"/>
                <w:szCs w:val="28"/>
              </w:rPr>
              <w:t xml:space="preserve">ПК, </w:t>
            </w:r>
            <w:proofErr w:type="gramStart"/>
            <w:r w:rsidRPr="00935BBA">
              <w:rPr>
                <w:b/>
                <w:sz w:val="28"/>
                <w:szCs w:val="28"/>
              </w:rPr>
              <w:t>ОК</w:t>
            </w:r>
            <w:proofErr w:type="gramEnd"/>
          </w:p>
        </w:tc>
        <w:tc>
          <w:tcPr>
            <w:tcW w:w="3782" w:type="dxa"/>
            <w:vAlign w:val="center"/>
          </w:tcPr>
          <w:p w:rsidR="00105EB9" w:rsidRPr="00935BBA" w:rsidRDefault="00105EB9" w:rsidP="009D73EF">
            <w:pPr>
              <w:spacing w:line="276" w:lineRule="auto"/>
              <w:jc w:val="center"/>
              <w:rPr>
                <w:b/>
                <w:sz w:val="28"/>
                <w:szCs w:val="28"/>
              </w:rPr>
            </w:pPr>
            <w:r w:rsidRPr="00935BBA">
              <w:rPr>
                <w:b/>
                <w:sz w:val="28"/>
                <w:szCs w:val="28"/>
              </w:rPr>
              <w:t>Умения</w:t>
            </w:r>
          </w:p>
        </w:tc>
        <w:tc>
          <w:tcPr>
            <w:tcW w:w="4433" w:type="dxa"/>
            <w:vAlign w:val="center"/>
          </w:tcPr>
          <w:p w:rsidR="00105EB9" w:rsidRPr="00935BBA" w:rsidRDefault="00105EB9" w:rsidP="009D73EF">
            <w:pPr>
              <w:spacing w:line="276" w:lineRule="auto"/>
              <w:jc w:val="center"/>
              <w:rPr>
                <w:b/>
                <w:sz w:val="28"/>
                <w:szCs w:val="28"/>
              </w:rPr>
            </w:pPr>
            <w:r w:rsidRPr="00935BBA">
              <w:rPr>
                <w:b/>
                <w:sz w:val="28"/>
                <w:szCs w:val="28"/>
              </w:rPr>
              <w:t>Знания</w:t>
            </w:r>
          </w:p>
        </w:tc>
      </w:tr>
      <w:tr w:rsidR="009D73EF" w:rsidRPr="00935BBA" w:rsidTr="00973E4F">
        <w:tc>
          <w:tcPr>
            <w:tcW w:w="1418" w:type="dxa"/>
            <w:vAlign w:val="center"/>
          </w:tcPr>
          <w:p w:rsidR="00255D3C" w:rsidRPr="00935BBA" w:rsidRDefault="00255D3C" w:rsidP="00255D3C">
            <w:pPr>
              <w:shd w:val="clear" w:color="auto" w:fill="FFFFFF"/>
              <w:spacing w:line="276" w:lineRule="auto"/>
              <w:jc w:val="center"/>
              <w:rPr>
                <w:b/>
                <w:sz w:val="28"/>
                <w:szCs w:val="28"/>
              </w:rPr>
            </w:pPr>
            <w:proofErr w:type="gramStart"/>
            <w:r>
              <w:rPr>
                <w:b/>
                <w:sz w:val="28"/>
                <w:szCs w:val="28"/>
              </w:rPr>
              <w:t>ОК</w:t>
            </w:r>
            <w:proofErr w:type="gramEnd"/>
            <w:r>
              <w:rPr>
                <w:b/>
                <w:sz w:val="28"/>
                <w:szCs w:val="28"/>
              </w:rPr>
              <w:t xml:space="preserve"> 01</w:t>
            </w:r>
          </w:p>
        </w:tc>
        <w:tc>
          <w:tcPr>
            <w:tcW w:w="3782" w:type="dxa"/>
            <w:vAlign w:val="center"/>
          </w:tcPr>
          <w:p w:rsidR="00255D3C" w:rsidRPr="00255D3C" w:rsidRDefault="00255D3C" w:rsidP="000A315B">
            <w:pPr>
              <w:spacing w:line="276" w:lineRule="auto"/>
              <w:jc w:val="both"/>
              <w:rPr>
                <w:sz w:val="28"/>
                <w:szCs w:val="28"/>
              </w:rPr>
            </w:pPr>
            <w:r>
              <w:rPr>
                <w:sz w:val="28"/>
                <w:szCs w:val="28"/>
              </w:rPr>
              <w:t>Уметь распознать и анализ</w:t>
            </w:r>
            <w:r>
              <w:rPr>
                <w:sz w:val="28"/>
                <w:szCs w:val="28"/>
              </w:rPr>
              <w:t>и</w:t>
            </w:r>
            <w:r>
              <w:rPr>
                <w:sz w:val="28"/>
                <w:szCs w:val="28"/>
              </w:rPr>
              <w:t>ровать задачи или проблемы</w:t>
            </w:r>
            <w:r w:rsidR="000A315B">
              <w:rPr>
                <w:sz w:val="28"/>
                <w:szCs w:val="28"/>
              </w:rPr>
              <w:t xml:space="preserve"> в области </w:t>
            </w:r>
            <w:proofErr w:type="spellStart"/>
            <w:r w:rsidR="000A315B">
              <w:rPr>
                <w:sz w:val="28"/>
                <w:szCs w:val="28"/>
              </w:rPr>
              <w:t>здоровьесбереж</w:t>
            </w:r>
            <w:r w:rsidR="000A315B">
              <w:rPr>
                <w:sz w:val="28"/>
                <w:szCs w:val="28"/>
              </w:rPr>
              <w:t>е</w:t>
            </w:r>
            <w:r w:rsidR="000A315B">
              <w:rPr>
                <w:sz w:val="28"/>
                <w:szCs w:val="28"/>
              </w:rPr>
              <w:t>ния</w:t>
            </w:r>
            <w:proofErr w:type="spellEnd"/>
            <w:r w:rsidR="000A315B">
              <w:rPr>
                <w:sz w:val="28"/>
                <w:szCs w:val="28"/>
              </w:rPr>
              <w:t>, владеть современными методами работы в области сохранения здоровья и оц</w:t>
            </w:r>
            <w:r w:rsidR="000A315B">
              <w:rPr>
                <w:sz w:val="28"/>
                <w:szCs w:val="28"/>
              </w:rPr>
              <w:t>е</w:t>
            </w:r>
            <w:r w:rsidR="000A315B">
              <w:rPr>
                <w:sz w:val="28"/>
                <w:szCs w:val="28"/>
              </w:rPr>
              <w:t>нивать результат (самосто</w:t>
            </w:r>
            <w:r w:rsidR="000A315B">
              <w:rPr>
                <w:sz w:val="28"/>
                <w:szCs w:val="28"/>
              </w:rPr>
              <w:t>я</w:t>
            </w:r>
            <w:r w:rsidR="000A315B">
              <w:rPr>
                <w:sz w:val="28"/>
                <w:szCs w:val="28"/>
              </w:rPr>
              <w:t>тельно или с помощью наставника)</w:t>
            </w:r>
          </w:p>
        </w:tc>
        <w:tc>
          <w:tcPr>
            <w:tcW w:w="4433" w:type="dxa"/>
          </w:tcPr>
          <w:p w:rsidR="00255D3C" w:rsidRPr="000A315B" w:rsidRDefault="000A315B" w:rsidP="000A315B">
            <w:pPr>
              <w:spacing w:line="276" w:lineRule="auto"/>
              <w:jc w:val="both"/>
              <w:rPr>
                <w:sz w:val="28"/>
                <w:szCs w:val="28"/>
              </w:rPr>
            </w:pPr>
            <w:r>
              <w:rPr>
                <w:sz w:val="28"/>
                <w:szCs w:val="28"/>
              </w:rPr>
              <w:t xml:space="preserve">Знать методы работы и алгоритмы их выполнения в области </w:t>
            </w:r>
            <w:proofErr w:type="spellStart"/>
            <w:r>
              <w:rPr>
                <w:sz w:val="28"/>
                <w:szCs w:val="28"/>
              </w:rPr>
              <w:t>здор</w:t>
            </w:r>
            <w:r>
              <w:rPr>
                <w:sz w:val="28"/>
                <w:szCs w:val="28"/>
              </w:rPr>
              <w:t>о</w:t>
            </w:r>
            <w:r>
              <w:rPr>
                <w:sz w:val="28"/>
                <w:szCs w:val="28"/>
              </w:rPr>
              <w:t>вьесбережения</w:t>
            </w:r>
            <w:proofErr w:type="spellEnd"/>
            <w:r>
              <w:rPr>
                <w:sz w:val="28"/>
                <w:szCs w:val="28"/>
              </w:rPr>
              <w:t>.</w:t>
            </w:r>
          </w:p>
        </w:tc>
      </w:tr>
      <w:tr w:rsidR="000A315B" w:rsidRPr="00935BBA" w:rsidTr="00973E4F">
        <w:tc>
          <w:tcPr>
            <w:tcW w:w="1418" w:type="dxa"/>
            <w:vAlign w:val="center"/>
          </w:tcPr>
          <w:p w:rsidR="000A315B" w:rsidRDefault="000A315B" w:rsidP="000A315B">
            <w:pPr>
              <w:shd w:val="clear" w:color="auto" w:fill="FFFFFF"/>
              <w:spacing w:line="276" w:lineRule="auto"/>
              <w:jc w:val="center"/>
              <w:rPr>
                <w:b/>
                <w:sz w:val="28"/>
                <w:szCs w:val="28"/>
              </w:rPr>
            </w:pPr>
            <w:proofErr w:type="gramStart"/>
            <w:r>
              <w:rPr>
                <w:b/>
                <w:sz w:val="28"/>
                <w:szCs w:val="28"/>
              </w:rPr>
              <w:t>ОК</w:t>
            </w:r>
            <w:proofErr w:type="gramEnd"/>
            <w:r>
              <w:rPr>
                <w:b/>
                <w:sz w:val="28"/>
                <w:szCs w:val="28"/>
              </w:rPr>
              <w:t xml:space="preserve"> 02</w:t>
            </w:r>
          </w:p>
          <w:p w:rsidR="000A315B" w:rsidRDefault="000A315B" w:rsidP="00255D3C">
            <w:pPr>
              <w:shd w:val="clear" w:color="auto" w:fill="FFFFFF"/>
              <w:spacing w:line="276" w:lineRule="auto"/>
              <w:jc w:val="center"/>
              <w:rPr>
                <w:b/>
                <w:sz w:val="28"/>
                <w:szCs w:val="28"/>
              </w:rPr>
            </w:pPr>
          </w:p>
        </w:tc>
        <w:tc>
          <w:tcPr>
            <w:tcW w:w="3782" w:type="dxa"/>
            <w:vAlign w:val="center"/>
          </w:tcPr>
          <w:p w:rsidR="000A315B" w:rsidRDefault="000A315B" w:rsidP="000A315B">
            <w:pPr>
              <w:spacing w:line="276" w:lineRule="auto"/>
              <w:jc w:val="both"/>
              <w:rPr>
                <w:sz w:val="28"/>
                <w:szCs w:val="28"/>
              </w:rPr>
            </w:pPr>
            <w:r>
              <w:rPr>
                <w:sz w:val="28"/>
                <w:szCs w:val="28"/>
              </w:rPr>
              <w:t>Уметь определять источники и структурировать получа</w:t>
            </w:r>
            <w:r>
              <w:rPr>
                <w:sz w:val="28"/>
                <w:szCs w:val="28"/>
              </w:rPr>
              <w:t>е</w:t>
            </w:r>
            <w:r>
              <w:rPr>
                <w:sz w:val="28"/>
                <w:szCs w:val="28"/>
              </w:rPr>
              <w:t>мую информацию. Уметь и</w:t>
            </w:r>
            <w:r>
              <w:rPr>
                <w:sz w:val="28"/>
                <w:szCs w:val="28"/>
              </w:rPr>
              <w:t>с</w:t>
            </w:r>
            <w:r>
              <w:rPr>
                <w:sz w:val="28"/>
                <w:szCs w:val="28"/>
              </w:rPr>
              <w:t>пользовать различные ци</w:t>
            </w:r>
            <w:r>
              <w:rPr>
                <w:sz w:val="28"/>
                <w:szCs w:val="28"/>
              </w:rPr>
              <w:t>ф</w:t>
            </w:r>
            <w:r>
              <w:rPr>
                <w:sz w:val="28"/>
                <w:szCs w:val="28"/>
              </w:rPr>
              <w:t xml:space="preserve">ровые средства для решения поставленных задач. </w:t>
            </w:r>
          </w:p>
        </w:tc>
        <w:tc>
          <w:tcPr>
            <w:tcW w:w="4433" w:type="dxa"/>
          </w:tcPr>
          <w:p w:rsidR="000A315B" w:rsidRDefault="000A315B" w:rsidP="000A315B">
            <w:pPr>
              <w:spacing w:line="276" w:lineRule="auto"/>
              <w:jc w:val="both"/>
              <w:rPr>
                <w:sz w:val="28"/>
                <w:szCs w:val="28"/>
              </w:rPr>
            </w:pPr>
            <w:r>
              <w:rPr>
                <w:sz w:val="28"/>
                <w:szCs w:val="28"/>
              </w:rPr>
              <w:t xml:space="preserve">Знать порядок применения  и </w:t>
            </w:r>
            <w:proofErr w:type="gramStart"/>
            <w:r>
              <w:rPr>
                <w:sz w:val="28"/>
                <w:szCs w:val="28"/>
              </w:rPr>
              <w:t>пр</w:t>
            </w:r>
            <w:r>
              <w:rPr>
                <w:sz w:val="28"/>
                <w:szCs w:val="28"/>
              </w:rPr>
              <w:t>о</w:t>
            </w:r>
            <w:r>
              <w:rPr>
                <w:sz w:val="28"/>
                <w:szCs w:val="28"/>
              </w:rPr>
              <w:t>граммное</w:t>
            </w:r>
            <w:proofErr w:type="gramEnd"/>
            <w:r>
              <w:rPr>
                <w:sz w:val="28"/>
                <w:szCs w:val="28"/>
              </w:rPr>
              <w:t xml:space="preserve"> обеспечения в области </w:t>
            </w:r>
            <w:proofErr w:type="spellStart"/>
            <w:r>
              <w:rPr>
                <w:sz w:val="28"/>
                <w:szCs w:val="28"/>
              </w:rPr>
              <w:t>здоровьесбережения</w:t>
            </w:r>
            <w:proofErr w:type="spellEnd"/>
            <w:r>
              <w:rPr>
                <w:sz w:val="28"/>
                <w:szCs w:val="28"/>
              </w:rPr>
              <w:t>, в том числе с использованием цифровых средств.</w:t>
            </w:r>
          </w:p>
        </w:tc>
      </w:tr>
      <w:tr w:rsidR="009D73EF" w:rsidRPr="00935BBA" w:rsidTr="00973E4F">
        <w:tc>
          <w:tcPr>
            <w:tcW w:w="1418" w:type="dxa"/>
            <w:vAlign w:val="center"/>
          </w:tcPr>
          <w:p w:rsidR="009D73EF" w:rsidRDefault="009D73EF" w:rsidP="009D73EF">
            <w:pPr>
              <w:shd w:val="clear" w:color="auto" w:fill="FFFFFF"/>
              <w:spacing w:line="276" w:lineRule="auto"/>
              <w:jc w:val="center"/>
              <w:rPr>
                <w:b/>
                <w:sz w:val="28"/>
                <w:szCs w:val="28"/>
              </w:rPr>
            </w:pPr>
            <w:proofErr w:type="gramStart"/>
            <w:r>
              <w:rPr>
                <w:b/>
                <w:sz w:val="28"/>
                <w:szCs w:val="28"/>
              </w:rPr>
              <w:t>ОК</w:t>
            </w:r>
            <w:proofErr w:type="gramEnd"/>
            <w:r>
              <w:rPr>
                <w:b/>
                <w:sz w:val="28"/>
                <w:szCs w:val="28"/>
              </w:rPr>
              <w:t xml:space="preserve"> 04</w:t>
            </w:r>
          </w:p>
          <w:p w:rsidR="009D73EF" w:rsidRDefault="009D73EF" w:rsidP="000A315B">
            <w:pPr>
              <w:shd w:val="clear" w:color="auto" w:fill="FFFFFF"/>
              <w:spacing w:line="276" w:lineRule="auto"/>
              <w:jc w:val="center"/>
              <w:rPr>
                <w:b/>
                <w:sz w:val="28"/>
                <w:szCs w:val="28"/>
              </w:rPr>
            </w:pPr>
          </w:p>
        </w:tc>
        <w:tc>
          <w:tcPr>
            <w:tcW w:w="3782" w:type="dxa"/>
            <w:vAlign w:val="center"/>
          </w:tcPr>
          <w:p w:rsidR="009D73EF" w:rsidRDefault="009D73EF" w:rsidP="000A315B">
            <w:pPr>
              <w:spacing w:line="276" w:lineRule="auto"/>
              <w:jc w:val="both"/>
              <w:rPr>
                <w:sz w:val="28"/>
                <w:szCs w:val="28"/>
              </w:rPr>
            </w:pPr>
            <w:r>
              <w:rPr>
                <w:sz w:val="28"/>
                <w:szCs w:val="28"/>
              </w:rPr>
              <w:t>Уметь организовать коман</w:t>
            </w:r>
            <w:r>
              <w:rPr>
                <w:sz w:val="28"/>
                <w:szCs w:val="28"/>
              </w:rPr>
              <w:t>д</w:t>
            </w:r>
            <w:r>
              <w:rPr>
                <w:sz w:val="28"/>
                <w:szCs w:val="28"/>
              </w:rPr>
              <w:t>ную работу в коллективе.</w:t>
            </w:r>
          </w:p>
        </w:tc>
        <w:tc>
          <w:tcPr>
            <w:tcW w:w="4433" w:type="dxa"/>
          </w:tcPr>
          <w:p w:rsidR="009D73EF" w:rsidRDefault="009D73EF" w:rsidP="009D73EF">
            <w:pPr>
              <w:spacing w:line="276" w:lineRule="auto"/>
              <w:jc w:val="both"/>
              <w:rPr>
                <w:sz w:val="28"/>
                <w:szCs w:val="28"/>
              </w:rPr>
            </w:pPr>
            <w:r>
              <w:rPr>
                <w:sz w:val="28"/>
                <w:szCs w:val="28"/>
              </w:rPr>
              <w:t>Знать психологические особенн</w:t>
            </w:r>
            <w:r>
              <w:rPr>
                <w:sz w:val="28"/>
                <w:szCs w:val="28"/>
              </w:rPr>
              <w:t>о</w:t>
            </w:r>
            <w:r>
              <w:rPr>
                <w:sz w:val="28"/>
                <w:szCs w:val="28"/>
              </w:rPr>
              <w:t>сти личности каждого из коллег.</w:t>
            </w:r>
          </w:p>
        </w:tc>
      </w:tr>
      <w:tr w:rsidR="009D73EF" w:rsidRPr="00935BBA" w:rsidTr="00973E4F">
        <w:tc>
          <w:tcPr>
            <w:tcW w:w="1418" w:type="dxa"/>
            <w:vAlign w:val="center"/>
          </w:tcPr>
          <w:p w:rsidR="009D73EF" w:rsidRDefault="009D73EF" w:rsidP="009D73EF">
            <w:pPr>
              <w:shd w:val="clear" w:color="auto" w:fill="FFFFFF"/>
              <w:spacing w:line="276" w:lineRule="auto"/>
              <w:jc w:val="center"/>
              <w:rPr>
                <w:b/>
                <w:sz w:val="28"/>
                <w:szCs w:val="28"/>
              </w:rPr>
            </w:pPr>
            <w:proofErr w:type="gramStart"/>
            <w:r>
              <w:rPr>
                <w:b/>
                <w:sz w:val="28"/>
                <w:szCs w:val="28"/>
              </w:rPr>
              <w:t>ОК</w:t>
            </w:r>
            <w:proofErr w:type="gramEnd"/>
            <w:r>
              <w:rPr>
                <w:b/>
                <w:sz w:val="28"/>
                <w:szCs w:val="28"/>
              </w:rPr>
              <w:t xml:space="preserve"> 05</w:t>
            </w:r>
          </w:p>
          <w:p w:rsidR="009D73EF" w:rsidRDefault="009D73EF" w:rsidP="009D73EF">
            <w:pPr>
              <w:shd w:val="clear" w:color="auto" w:fill="FFFFFF"/>
              <w:spacing w:line="276" w:lineRule="auto"/>
              <w:jc w:val="center"/>
              <w:rPr>
                <w:b/>
                <w:sz w:val="28"/>
                <w:szCs w:val="28"/>
              </w:rPr>
            </w:pPr>
          </w:p>
        </w:tc>
        <w:tc>
          <w:tcPr>
            <w:tcW w:w="3782" w:type="dxa"/>
            <w:vAlign w:val="center"/>
          </w:tcPr>
          <w:p w:rsidR="009D73EF" w:rsidRDefault="009D73EF" w:rsidP="000A315B">
            <w:pPr>
              <w:spacing w:line="276" w:lineRule="auto"/>
              <w:jc w:val="both"/>
              <w:rPr>
                <w:sz w:val="28"/>
                <w:szCs w:val="28"/>
              </w:rPr>
            </w:pPr>
            <w:r>
              <w:rPr>
                <w:sz w:val="28"/>
                <w:szCs w:val="28"/>
              </w:rPr>
              <w:t>Уметь грамотно излагать свои мысли и оформлять м</w:t>
            </w:r>
            <w:r>
              <w:rPr>
                <w:sz w:val="28"/>
                <w:szCs w:val="28"/>
              </w:rPr>
              <w:t>е</w:t>
            </w:r>
            <w:r>
              <w:rPr>
                <w:sz w:val="28"/>
                <w:szCs w:val="28"/>
              </w:rPr>
              <w:t xml:space="preserve">дицинскую документацию, проявлять толерантность в </w:t>
            </w:r>
            <w:r>
              <w:rPr>
                <w:sz w:val="28"/>
                <w:szCs w:val="28"/>
              </w:rPr>
              <w:lastRenderedPageBreak/>
              <w:t>рабочем коллективе.</w:t>
            </w:r>
          </w:p>
        </w:tc>
        <w:tc>
          <w:tcPr>
            <w:tcW w:w="4433" w:type="dxa"/>
          </w:tcPr>
          <w:p w:rsidR="009D73EF" w:rsidRDefault="009D73EF" w:rsidP="009D73EF">
            <w:pPr>
              <w:spacing w:line="276" w:lineRule="auto"/>
              <w:jc w:val="both"/>
              <w:rPr>
                <w:sz w:val="28"/>
                <w:szCs w:val="28"/>
              </w:rPr>
            </w:pPr>
            <w:r>
              <w:rPr>
                <w:sz w:val="28"/>
                <w:szCs w:val="28"/>
              </w:rPr>
              <w:lastRenderedPageBreak/>
              <w:t>Знать утвержденные правила оформления медицинской док</w:t>
            </w:r>
            <w:r>
              <w:rPr>
                <w:sz w:val="28"/>
                <w:szCs w:val="28"/>
              </w:rPr>
              <w:t>у</w:t>
            </w:r>
            <w:r>
              <w:rPr>
                <w:sz w:val="28"/>
                <w:szCs w:val="28"/>
              </w:rPr>
              <w:t>ментации и построения устных с</w:t>
            </w:r>
            <w:r>
              <w:rPr>
                <w:sz w:val="28"/>
                <w:szCs w:val="28"/>
              </w:rPr>
              <w:t>о</w:t>
            </w:r>
            <w:r>
              <w:rPr>
                <w:sz w:val="28"/>
                <w:szCs w:val="28"/>
              </w:rPr>
              <w:t>общений.</w:t>
            </w:r>
          </w:p>
        </w:tc>
      </w:tr>
      <w:tr w:rsidR="009D73EF" w:rsidRPr="00935BBA" w:rsidTr="00973E4F">
        <w:tc>
          <w:tcPr>
            <w:tcW w:w="1418" w:type="dxa"/>
            <w:vAlign w:val="center"/>
          </w:tcPr>
          <w:p w:rsidR="009D73EF" w:rsidRDefault="00585923" w:rsidP="009D73EF">
            <w:pPr>
              <w:shd w:val="clear" w:color="auto" w:fill="FFFFFF"/>
              <w:spacing w:line="276" w:lineRule="auto"/>
              <w:jc w:val="center"/>
              <w:rPr>
                <w:b/>
                <w:sz w:val="28"/>
                <w:szCs w:val="28"/>
              </w:rPr>
            </w:pPr>
            <w:r>
              <w:rPr>
                <w:b/>
                <w:sz w:val="28"/>
                <w:szCs w:val="28"/>
              </w:rPr>
              <w:lastRenderedPageBreak/>
              <w:t>ПК 3</w:t>
            </w:r>
            <w:r w:rsidR="009D73EF">
              <w:rPr>
                <w:b/>
                <w:sz w:val="28"/>
                <w:szCs w:val="28"/>
              </w:rPr>
              <w:t>.1</w:t>
            </w:r>
          </w:p>
          <w:p w:rsidR="009D73EF" w:rsidRDefault="009D73EF" w:rsidP="009D73EF">
            <w:pPr>
              <w:shd w:val="clear" w:color="auto" w:fill="FFFFFF"/>
              <w:spacing w:line="276" w:lineRule="auto"/>
              <w:jc w:val="center"/>
              <w:rPr>
                <w:b/>
                <w:sz w:val="28"/>
                <w:szCs w:val="28"/>
              </w:rPr>
            </w:pPr>
          </w:p>
        </w:tc>
        <w:tc>
          <w:tcPr>
            <w:tcW w:w="3782" w:type="dxa"/>
            <w:vAlign w:val="center"/>
          </w:tcPr>
          <w:p w:rsidR="00EF2BAE" w:rsidRDefault="00390F29" w:rsidP="000A315B">
            <w:pPr>
              <w:spacing w:line="276" w:lineRule="auto"/>
              <w:jc w:val="both"/>
              <w:rPr>
                <w:sz w:val="28"/>
                <w:szCs w:val="28"/>
              </w:rPr>
            </w:pPr>
            <w:r>
              <w:rPr>
                <w:sz w:val="28"/>
                <w:szCs w:val="28"/>
              </w:rPr>
              <w:t>Уметь планировать и пров</w:t>
            </w:r>
            <w:r>
              <w:rPr>
                <w:sz w:val="28"/>
                <w:szCs w:val="28"/>
              </w:rPr>
              <w:t>о</w:t>
            </w:r>
            <w:r>
              <w:rPr>
                <w:sz w:val="28"/>
                <w:szCs w:val="28"/>
              </w:rPr>
              <w:t>дить мероприятия по сан</w:t>
            </w:r>
            <w:r>
              <w:rPr>
                <w:sz w:val="28"/>
                <w:szCs w:val="28"/>
              </w:rPr>
              <w:t>и</w:t>
            </w:r>
            <w:r>
              <w:rPr>
                <w:sz w:val="28"/>
                <w:szCs w:val="28"/>
              </w:rPr>
              <w:t>тарно-гигиеническому пр</w:t>
            </w:r>
            <w:r>
              <w:rPr>
                <w:sz w:val="28"/>
                <w:szCs w:val="28"/>
              </w:rPr>
              <w:t>о</w:t>
            </w:r>
            <w:r>
              <w:rPr>
                <w:sz w:val="28"/>
                <w:szCs w:val="28"/>
              </w:rPr>
              <w:t>свещению стоматических з</w:t>
            </w:r>
            <w:r>
              <w:rPr>
                <w:sz w:val="28"/>
                <w:szCs w:val="28"/>
              </w:rPr>
              <w:t>а</w:t>
            </w:r>
            <w:r>
              <w:rPr>
                <w:sz w:val="28"/>
                <w:szCs w:val="28"/>
              </w:rPr>
              <w:t>болеваний для пациентов различных возрастных групп.</w:t>
            </w:r>
          </w:p>
        </w:tc>
        <w:tc>
          <w:tcPr>
            <w:tcW w:w="4433" w:type="dxa"/>
          </w:tcPr>
          <w:p w:rsidR="007417A3" w:rsidRDefault="00390F29" w:rsidP="009D73EF">
            <w:pPr>
              <w:spacing w:line="276" w:lineRule="auto"/>
              <w:jc w:val="both"/>
              <w:rPr>
                <w:sz w:val="28"/>
                <w:szCs w:val="28"/>
              </w:rPr>
            </w:pPr>
            <w:r>
              <w:rPr>
                <w:sz w:val="28"/>
                <w:szCs w:val="28"/>
              </w:rPr>
              <w:t>Знать методики проведения и кр</w:t>
            </w:r>
            <w:r>
              <w:rPr>
                <w:sz w:val="28"/>
                <w:szCs w:val="28"/>
              </w:rPr>
              <w:t>и</w:t>
            </w:r>
            <w:r>
              <w:rPr>
                <w:sz w:val="28"/>
                <w:szCs w:val="28"/>
              </w:rPr>
              <w:t>терии эффективности стоматол</w:t>
            </w:r>
            <w:r>
              <w:rPr>
                <w:sz w:val="28"/>
                <w:szCs w:val="28"/>
              </w:rPr>
              <w:t>о</w:t>
            </w:r>
            <w:r>
              <w:rPr>
                <w:sz w:val="28"/>
                <w:szCs w:val="28"/>
              </w:rPr>
              <w:t xml:space="preserve">гического просвещения. </w:t>
            </w:r>
          </w:p>
        </w:tc>
      </w:tr>
      <w:tr w:rsidR="009D73EF" w:rsidRPr="00935BBA" w:rsidTr="00973E4F">
        <w:tc>
          <w:tcPr>
            <w:tcW w:w="1418" w:type="dxa"/>
            <w:vAlign w:val="center"/>
          </w:tcPr>
          <w:p w:rsidR="009D73EF" w:rsidRDefault="00585923" w:rsidP="009D73EF">
            <w:pPr>
              <w:shd w:val="clear" w:color="auto" w:fill="FFFFFF"/>
              <w:spacing w:line="276" w:lineRule="auto"/>
              <w:jc w:val="center"/>
              <w:rPr>
                <w:b/>
                <w:sz w:val="28"/>
                <w:szCs w:val="28"/>
              </w:rPr>
            </w:pPr>
            <w:r>
              <w:rPr>
                <w:b/>
                <w:sz w:val="28"/>
                <w:szCs w:val="28"/>
              </w:rPr>
              <w:t>ПК 3</w:t>
            </w:r>
            <w:r w:rsidR="009D73EF">
              <w:rPr>
                <w:b/>
                <w:sz w:val="28"/>
                <w:szCs w:val="28"/>
              </w:rPr>
              <w:t>.2</w:t>
            </w:r>
          </w:p>
        </w:tc>
        <w:tc>
          <w:tcPr>
            <w:tcW w:w="3782" w:type="dxa"/>
            <w:vAlign w:val="center"/>
          </w:tcPr>
          <w:p w:rsidR="00920914" w:rsidRDefault="00390F29" w:rsidP="00390F29">
            <w:pPr>
              <w:spacing w:line="276" w:lineRule="auto"/>
              <w:jc w:val="both"/>
              <w:rPr>
                <w:sz w:val="28"/>
                <w:szCs w:val="28"/>
              </w:rPr>
            </w:pPr>
            <w:r>
              <w:rPr>
                <w:sz w:val="28"/>
                <w:szCs w:val="28"/>
              </w:rPr>
              <w:t>Уметь планировать и разр</w:t>
            </w:r>
            <w:r>
              <w:rPr>
                <w:sz w:val="28"/>
                <w:szCs w:val="28"/>
              </w:rPr>
              <w:t>а</w:t>
            </w:r>
            <w:r>
              <w:rPr>
                <w:sz w:val="28"/>
                <w:szCs w:val="28"/>
              </w:rPr>
              <w:t>батывать программы  проф</w:t>
            </w:r>
            <w:r>
              <w:rPr>
                <w:sz w:val="28"/>
                <w:szCs w:val="28"/>
              </w:rPr>
              <w:t>и</w:t>
            </w:r>
            <w:r>
              <w:rPr>
                <w:sz w:val="28"/>
                <w:szCs w:val="28"/>
              </w:rPr>
              <w:t>лактики стоматологических заболеваний среди насел</w:t>
            </w:r>
            <w:r>
              <w:rPr>
                <w:sz w:val="28"/>
                <w:szCs w:val="28"/>
              </w:rPr>
              <w:t>е</w:t>
            </w:r>
            <w:r>
              <w:rPr>
                <w:sz w:val="28"/>
                <w:szCs w:val="28"/>
              </w:rPr>
              <w:t>ния.</w:t>
            </w:r>
          </w:p>
        </w:tc>
        <w:tc>
          <w:tcPr>
            <w:tcW w:w="4433" w:type="dxa"/>
          </w:tcPr>
          <w:p w:rsidR="009D73EF" w:rsidRDefault="00390F29" w:rsidP="009D73EF">
            <w:pPr>
              <w:spacing w:line="276" w:lineRule="auto"/>
              <w:jc w:val="both"/>
              <w:rPr>
                <w:sz w:val="28"/>
                <w:szCs w:val="28"/>
              </w:rPr>
            </w:pPr>
            <w:r>
              <w:rPr>
                <w:sz w:val="28"/>
                <w:szCs w:val="28"/>
              </w:rPr>
              <w:t>Знать цели, задачи, формы и мет</w:t>
            </w:r>
            <w:r>
              <w:rPr>
                <w:sz w:val="28"/>
                <w:szCs w:val="28"/>
              </w:rPr>
              <w:t>о</w:t>
            </w:r>
            <w:r>
              <w:rPr>
                <w:sz w:val="28"/>
                <w:szCs w:val="28"/>
              </w:rPr>
              <w:t>ды санитарно-гигиенического пр</w:t>
            </w:r>
            <w:r>
              <w:rPr>
                <w:sz w:val="28"/>
                <w:szCs w:val="28"/>
              </w:rPr>
              <w:t>о</w:t>
            </w:r>
            <w:r>
              <w:rPr>
                <w:sz w:val="28"/>
                <w:szCs w:val="28"/>
              </w:rPr>
              <w:t>свещения.</w:t>
            </w:r>
          </w:p>
        </w:tc>
      </w:tr>
      <w:tr w:rsidR="009D73EF" w:rsidRPr="00935BBA" w:rsidTr="00973E4F">
        <w:tc>
          <w:tcPr>
            <w:tcW w:w="1418" w:type="dxa"/>
          </w:tcPr>
          <w:p w:rsidR="00255D3C" w:rsidRPr="00935BBA" w:rsidRDefault="00585923" w:rsidP="009D73EF">
            <w:pPr>
              <w:shd w:val="clear" w:color="auto" w:fill="FFFFFF"/>
              <w:spacing w:line="276" w:lineRule="auto"/>
              <w:jc w:val="center"/>
              <w:rPr>
                <w:b/>
                <w:sz w:val="28"/>
                <w:szCs w:val="28"/>
              </w:rPr>
            </w:pPr>
            <w:r>
              <w:rPr>
                <w:b/>
                <w:sz w:val="28"/>
                <w:szCs w:val="28"/>
              </w:rPr>
              <w:t>ПК 3</w:t>
            </w:r>
            <w:r w:rsidR="00255D3C">
              <w:rPr>
                <w:b/>
                <w:sz w:val="28"/>
                <w:szCs w:val="28"/>
              </w:rPr>
              <w:t>.3</w:t>
            </w:r>
          </w:p>
        </w:tc>
        <w:tc>
          <w:tcPr>
            <w:tcW w:w="3782" w:type="dxa"/>
          </w:tcPr>
          <w:p w:rsidR="00105EB9" w:rsidRPr="000A315B" w:rsidRDefault="00DF41AA" w:rsidP="00920914">
            <w:pPr>
              <w:spacing w:line="276" w:lineRule="auto"/>
              <w:jc w:val="both"/>
              <w:rPr>
                <w:sz w:val="28"/>
                <w:szCs w:val="28"/>
              </w:rPr>
            </w:pPr>
            <w:r>
              <w:rPr>
                <w:sz w:val="28"/>
                <w:szCs w:val="28"/>
              </w:rPr>
              <w:t>Уметь формировать у нас</w:t>
            </w:r>
            <w:r>
              <w:rPr>
                <w:sz w:val="28"/>
                <w:szCs w:val="28"/>
              </w:rPr>
              <w:t>е</w:t>
            </w:r>
            <w:r>
              <w:rPr>
                <w:sz w:val="28"/>
                <w:szCs w:val="28"/>
              </w:rPr>
              <w:t>ления мотивацию и позити</w:t>
            </w:r>
            <w:r>
              <w:rPr>
                <w:sz w:val="28"/>
                <w:szCs w:val="28"/>
              </w:rPr>
              <w:t>в</w:t>
            </w:r>
            <w:r>
              <w:rPr>
                <w:sz w:val="28"/>
                <w:szCs w:val="28"/>
              </w:rPr>
              <w:t>ное  поведение, направле</w:t>
            </w:r>
            <w:r>
              <w:rPr>
                <w:sz w:val="28"/>
                <w:szCs w:val="28"/>
              </w:rPr>
              <w:t>н</w:t>
            </w:r>
            <w:r>
              <w:rPr>
                <w:sz w:val="28"/>
                <w:szCs w:val="28"/>
              </w:rPr>
              <w:t>ное на сохранение и пов</w:t>
            </w:r>
            <w:r>
              <w:rPr>
                <w:sz w:val="28"/>
                <w:szCs w:val="28"/>
              </w:rPr>
              <w:t>ы</w:t>
            </w:r>
            <w:r>
              <w:rPr>
                <w:sz w:val="28"/>
                <w:szCs w:val="28"/>
              </w:rPr>
              <w:t>шение уровня стоматическ</w:t>
            </w:r>
            <w:r>
              <w:rPr>
                <w:sz w:val="28"/>
                <w:szCs w:val="28"/>
              </w:rPr>
              <w:t>о</w:t>
            </w:r>
            <w:r>
              <w:rPr>
                <w:sz w:val="28"/>
                <w:szCs w:val="28"/>
              </w:rPr>
              <w:t>го здоровья.</w:t>
            </w:r>
          </w:p>
        </w:tc>
        <w:tc>
          <w:tcPr>
            <w:tcW w:w="4433" w:type="dxa"/>
          </w:tcPr>
          <w:p w:rsidR="00105EB9" w:rsidRPr="00920914" w:rsidRDefault="00DF41AA" w:rsidP="00920914">
            <w:pPr>
              <w:spacing w:line="276" w:lineRule="auto"/>
              <w:jc w:val="both"/>
              <w:rPr>
                <w:sz w:val="28"/>
                <w:szCs w:val="28"/>
              </w:rPr>
            </w:pPr>
            <w:r>
              <w:rPr>
                <w:sz w:val="28"/>
                <w:szCs w:val="28"/>
              </w:rPr>
              <w:t>Знать цели, задачи, структуру и методы программ профилактик  стоматологических заболеваний среди населения.</w:t>
            </w:r>
          </w:p>
        </w:tc>
      </w:tr>
    </w:tbl>
    <w:p w:rsidR="0031203B" w:rsidRPr="00935BBA" w:rsidRDefault="0031203B"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2087"/>
        <w:gridCol w:w="2215"/>
        <w:gridCol w:w="4274"/>
      </w:tblGrid>
      <w:tr w:rsidR="00973E4F" w:rsidRPr="00935BBA" w:rsidTr="00973E4F">
        <w:trPr>
          <w:trHeight w:val="576"/>
        </w:trPr>
        <w:tc>
          <w:tcPr>
            <w:tcW w:w="2653" w:type="pct"/>
            <w:gridSpan w:val="3"/>
            <w:shd w:val="clear" w:color="auto" w:fill="auto"/>
          </w:tcPr>
          <w:p w:rsidR="00973E4F" w:rsidRPr="00935BBA" w:rsidRDefault="00973E4F" w:rsidP="009D73EF">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2347" w:type="pct"/>
            <w:shd w:val="clear" w:color="auto" w:fill="auto"/>
            <w:vAlign w:val="center"/>
          </w:tcPr>
          <w:p w:rsidR="00973E4F" w:rsidRPr="00935BBA" w:rsidRDefault="00973E4F" w:rsidP="009D73EF">
            <w:pPr>
              <w:pStyle w:val="Default"/>
              <w:jc w:val="center"/>
              <w:rPr>
                <w:sz w:val="28"/>
                <w:szCs w:val="28"/>
              </w:rPr>
            </w:pPr>
            <w:r w:rsidRPr="00935BBA">
              <w:rPr>
                <w:b/>
                <w:bCs/>
                <w:sz w:val="28"/>
                <w:szCs w:val="28"/>
              </w:rPr>
              <w:t xml:space="preserve">Объем часов </w:t>
            </w:r>
          </w:p>
        </w:tc>
      </w:tr>
      <w:tr w:rsidR="00973E4F" w:rsidRPr="00935BBA" w:rsidTr="00973E4F">
        <w:trPr>
          <w:trHeight w:val="340"/>
        </w:trPr>
        <w:tc>
          <w:tcPr>
            <w:tcW w:w="2653" w:type="pct"/>
            <w:gridSpan w:val="3"/>
            <w:shd w:val="clear" w:color="auto" w:fill="auto"/>
            <w:vAlign w:val="center"/>
          </w:tcPr>
          <w:p w:rsidR="00973E4F" w:rsidRPr="00935BBA" w:rsidRDefault="00973E4F" w:rsidP="009D73EF">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2347" w:type="pct"/>
            <w:shd w:val="clear" w:color="auto" w:fill="auto"/>
            <w:vAlign w:val="center"/>
          </w:tcPr>
          <w:p w:rsidR="00973E4F" w:rsidRPr="00FF7B5A" w:rsidRDefault="00FF7B5A" w:rsidP="009D73EF">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72</w:t>
            </w:r>
          </w:p>
        </w:tc>
      </w:tr>
      <w:tr w:rsidR="00973E4F" w:rsidRPr="00935BBA" w:rsidTr="00973E4F">
        <w:trPr>
          <w:trHeight w:val="340"/>
        </w:trPr>
        <w:tc>
          <w:tcPr>
            <w:tcW w:w="2653" w:type="pct"/>
            <w:gridSpan w:val="3"/>
            <w:shd w:val="clear" w:color="auto" w:fill="auto"/>
            <w:vAlign w:val="center"/>
          </w:tcPr>
          <w:p w:rsidR="00973E4F" w:rsidRPr="00786AE4" w:rsidRDefault="00973E4F" w:rsidP="009D73EF">
            <w:pPr>
              <w:pStyle w:val="Default"/>
              <w:rPr>
                <w:bCs/>
                <w:sz w:val="28"/>
                <w:szCs w:val="28"/>
              </w:rPr>
            </w:pPr>
            <w:r w:rsidRPr="00786AE4">
              <w:rPr>
                <w:bCs/>
                <w:sz w:val="28"/>
                <w:szCs w:val="28"/>
              </w:rPr>
              <w:t xml:space="preserve">в </w:t>
            </w:r>
            <w:proofErr w:type="spellStart"/>
            <w:r w:rsidRPr="00786AE4">
              <w:rPr>
                <w:bCs/>
                <w:sz w:val="28"/>
                <w:szCs w:val="28"/>
              </w:rPr>
              <w:t>т.ч</w:t>
            </w:r>
            <w:proofErr w:type="spellEnd"/>
            <w:r w:rsidRPr="00786AE4">
              <w:rPr>
                <w:bCs/>
                <w:sz w:val="28"/>
                <w:szCs w:val="28"/>
              </w:rPr>
              <w:t>. в форме практической подготовки</w:t>
            </w:r>
          </w:p>
        </w:tc>
        <w:tc>
          <w:tcPr>
            <w:tcW w:w="2347" w:type="pct"/>
            <w:shd w:val="clear" w:color="auto" w:fill="auto"/>
            <w:vAlign w:val="center"/>
          </w:tcPr>
          <w:p w:rsidR="00973E4F" w:rsidRPr="00786AE4" w:rsidRDefault="00FF7B5A" w:rsidP="009D73E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32</w:t>
            </w:r>
          </w:p>
        </w:tc>
      </w:tr>
      <w:tr w:rsidR="00973E4F" w:rsidRPr="00935BBA" w:rsidTr="00973E4F">
        <w:trPr>
          <w:trHeight w:val="705"/>
        </w:trPr>
        <w:tc>
          <w:tcPr>
            <w:tcW w:w="2653" w:type="pct"/>
            <w:gridSpan w:val="3"/>
            <w:shd w:val="clear" w:color="auto" w:fill="auto"/>
            <w:vAlign w:val="center"/>
          </w:tcPr>
          <w:p w:rsidR="00973E4F" w:rsidRPr="00786AE4" w:rsidRDefault="00973E4F" w:rsidP="009D73EF">
            <w:pPr>
              <w:pStyle w:val="Default"/>
              <w:rPr>
                <w:b/>
                <w:bCs/>
                <w:sz w:val="28"/>
                <w:szCs w:val="28"/>
              </w:rPr>
            </w:pPr>
            <w:r w:rsidRPr="00786AE4">
              <w:rPr>
                <w:b/>
                <w:bCs/>
                <w:sz w:val="28"/>
                <w:szCs w:val="28"/>
              </w:rPr>
              <w:t xml:space="preserve">Самостоятельная работа </w:t>
            </w:r>
          </w:p>
        </w:tc>
        <w:tc>
          <w:tcPr>
            <w:tcW w:w="2347" w:type="pct"/>
            <w:shd w:val="clear" w:color="auto" w:fill="auto"/>
            <w:vAlign w:val="center"/>
          </w:tcPr>
          <w:p w:rsidR="00973E4F" w:rsidRPr="00935BBA" w:rsidRDefault="003B13AB" w:rsidP="009D73E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w:t>
            </w:r>
          </w:p>
        </w:tc>
      </w:tr>
      <w:tr w:rsidR="00973E4F" w:rsidRPr="00935BBA" w:rsidTr="00973E4F">
        <w:trPr>
          <w:trHeight w:val="340"/>
        </w:trPr>
        <w:tc>
          <w:tcPr>
            <w:tcW w:w="2653" w:type="pct"/>
            <w:gridSpan w:val="3"/>
            <w:shd w:val="clear" w:color="auto" w:fill="auto"/>
          </w:tcPr>
          <w:p w:rsidR="00973E4F" w:rsidRPr="00786AE4" w:rsidRDefault="00973E4F" w:rsidP="009D73EF">
            <w:pPr>
              <w:pStyle w:val="Default"/>
              <w:rPr>
                <w:b/>
                <w:bCs/>
                <w:sz w:val="28"/>
                <w:szCs w:val="28"/>
              </w:rPr>
            </w:pPr>
            <w:r w:rsidRPr="00786AE4">
              <w:rPr>
                <w:b/>
                <w:bCs/>
                <w:sz w:val="28"/>
                <w:szCs w:val="28"/>
              </w:rPr>
              <w:t xml:space="preserve">Объём работы </w:t>
            </w:r>
            <w:proofErr w:type="gramStart"/>
            <w:r w:rsidRPr="00786AE4">
              <w:rPr>
                <w:b/>
                <w:bCs/>
                <w:sz w:val="28"/>
                <w:szCs w:val="28"/>
              </w:rPr>
              <w:t>обучающихся</w:t>
            </w:r>
            <w:proofErr w:type="gramEnd"/>
            <w:r w:rsidRPr="00786AE4">
              <w:rPr>
                <w:b/>
                <w:bCs/>
                <w:sz w:val="28"/>
                <w:szCs w:val="28"/>
              </w:rPr>
              <w:t xml:space="preserve"> во вза</w:t>
            </w:r>
            <w:r w:rsidRPr="00786AE4">
              <w:rPr>
                <w:b/>
                <w:bCs/>
                <w:sz w:val="28"/>
                <w:szCs w:val="28"/>
              </w:rPr>
              <w:t>и</w:t>
            </w:r>
            <w:r w:rsidRPr="00786AE4">
              <w:rPr>
                <w:b/>
                <w:bCs/>
                <w:sz w:val="28"/>
                <w:szCs w:val="28"/>
              </w:rPr>
              <w:t xml:space="preserve">модействии </w:t>
            </w:r>
          </w:p>
          <w:p w:rsidR="00973E4F" w:rsidRPr="00935BBA" w:rsidRDefault="00973E4F" w:rsidP="009D73EF">
            <w:pPr>
              <w:pStyle w:val="Default"/>
              <w:rPr>
                <w:sz w:val="28"/>
                <w:szCs w:val="28"/>
              </w:rPr>
            </w:pPr>
            <w:r w:rsidRPr="00786AE4">
              <w:rPr>
                <w:b/>
                <w:bCs/>
                <w:sz w:val="28"/>
                <w:szCs w:val="28"/>
              </w:rPr>
              <w:t>с преподавателем, всего</w:t>
            </w:r>
            <w:r w:rsidRPr="00935BBA">
              <w:rPr>
                <w:bCs/>
                <w:sz w:val="28"/>
                <w:szCs w:val="28"/>
              </w:rPr>
              <w:t xml:space="preserve"> </w:t>
            </w:r>
          </w:p>
        </w:tc>
        <w:tc>
          <w:tcPr>
            <w:tcW w:w="2347" w:type="pct"/>
            <w:shd w:val="clear" w:color="auto" w:fill="auto"/>
            <w:vAlign w:val="center"/>
          </w:tcPr>
          <w:p w:rsidR="00973E4F" w:rsidRPr="00935BBA" w:rsidRDefault="000551E5" w:rsidP="009D73E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48</w:t>
            </w:r>
          </w:p>
        </w:tc>
      </w:tr>
      <w:tr w:rsidR="00973E4F" w:rsidRPr="00935BBA" w:rsidTr="00FF7B5A">
        <w:trPr>
          <w:trHeight w:val="340"/>
        </w:trPr>
        <w:tc>
          <w:tcPr>
            <w:tcW w:w="633" w:type="pct"/>
            <w:vMerge w:val="restart"/>
            <w:shd w:val="clear" w:color="auto" w:fill="auto"/>
          </w:tcPr>
          <w:p w:rsidR="00973E4F" w:rsidRPr="00935BBA" w:rsidRDefault="00973E4F" w:rsidP="009D73E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2020" w:type="pct"/>
            <w:gridSpan w:val="2"/>
            <w:shd w:val="clear" w:color="auto" w:fill="auto"/>
            <w:vAlign w:val="center"/>
          </w:tcPr>
          <w:p w:rsidR="00973E4F" w:rsidRPr="00935BBA" w:rsidRDefault="00973E4F" w:rsidP="009D73E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2347" w:type="pct"/>
            <w:shd w:val="clear" w:color="auto" w:fill="auto"/>
            <w:vAlign w:val="center"/>
          </w:tcPr>
          <w:p w:rsidR="00973E4F" w:rsidRPr="00935BBA" w:rsidRDefault="003B13AB" w:rsidP="009D73E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16</w:t>
            </w:r>
          </w:p>
        </w:tc>
      </w:tr>
      <w:tr w:rsidR="00973E4F" w:rsidRPr="00935BBA" w:rsidTr="00FF7B5A">
        <w:trPr>
          <w:trHeight w:val="340"/>
        </w:trPr>
        <w:tc>
          <w:tcPr>
            <w:tcW w:w="633" w:type="pct"/>
            <w:vMerge/>
            <w:shd w:val="clear" w:color="auto" w:fill="auto"/>
          </w:tcPr>
          <w:p w:rsidR="00973E4F" w:rsidRPr="00935BBA" w:rsidRDefault="00973E4F" w:rsidP="009D73EF">
            <w:pPr>
              <w:widowControl w:val="0"/>
              <w:tabs>
                <w:tab w:val="right" w:leader="underscore" w:pos="9639"/>
              </w:tabs>
              <w:spacing w:after="0"/>
              <w:rPr>
                <w:rFonts w:ascii="Times New Roman" w:hAnsi="Times New Roman" w:cs="Times New Roman"/>
                <w:bCs/>
                <w:sz w:val="28"/>
                <w:szCs w:val="28"/>
              </w:rPr>
            </w:pPr>
          </w:p>
        </w:tc>
        <w:tc>
          <w:tcPr>
            <w:tcW w:w="2020" w:type="pct"/>
            <w:gridSpan w:val="2"/>
            <w:shd w:val="clear" w:color="auto" w:fill="auto"/>
            <w:vAlign w:val="center"/>
          </w:tcPr>
          <w:p w:rsidR="00973E4F" w:rsidRPr="00935BBA" w:rsidRDefault="00973E4F" w:rsidP="009D73EF">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2347" w:type="pct"/>
            <w:shd w:val="clear" w:color="auto" w:fill="auto"/>
            <w:vAlign w:val="center"/>
          </w:tcPr>
          <w:p w:rsidR="00973E4F" w:rsidRPr="00935BBA" w:rsidRDefault="003B13AB" w:rsidP="009D73E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46</w:t>
            </w:r>
          </w:p>
        </w:tc>
      </w:tr>
      <w:tr w:rsidR="00FF7B5A" w:rsidRPr="00935BBA" w:rsidTr="00390F29">
        <w:trPr>
          <w:trHeight w:val="1390"/>
        </w:trPr>
        <w:tc>
          <w:tcPr>
            <w:tcW w:w="633" w:type="pct"/>
            <w:vMerge/>
          </w:tcPr>
          <w:p w:rsidR="00FF7B5A" w:rsidRPr="00935BBA" w:rsidRDefault="00FF7B5A" w:rsidP="009D73EF">
            <w:pPr>
              <w:widowControl w:val="0"/>
              <w:tabs>
                <w:tab w:val="right" w:leader="underscore" w:pos="9639"/>
              </w:tabs>
              <w:spacing w:after="0"/>
              <w:rPr>
                <w:rFonts w:ascii="Times New Roman" w:hAnsi="Times New Roman" w:cs="Times New Roman"/>
                <w:bCs/>
                <w:sz w:val="28"/>
                <w:szCs w:val="28"/>
              </w:rPr>
            </w:pPr>
          </w:p>
        </w:tc>
        <w:tc>
          <w:tcPr>
            <w:tcW w:w="749" w:type="pct"/>
            <w:vAlign w:val="center"/>
          </w:tcPr>
          <w:p w:rsidR="00FF7B5A" w:rsidRPr="00935BBA" w:rsidRDefault="00FF7B5A" w:rsidP="00C02D61">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 xml:space="preserve">промежуточная аттестация </w:t>
            </w:r>
          </w:p>
        </w:tc>
        <w:tc>
          <w:tcPr>
            <w:tcW w:w="1271" w:type="pct"/>
            <w:vAlign w:val="center"/>
          </w:tcPr>
          <w:p w:rsidR="00FF7B5A" w:rsidRPr="00935BBA" w:rsidRDefault="00FF7B5A" w:rsidP="00C02D61">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зачтено</w:t>
            </w:r>
          </w:p>
        </w:tc>
        <w:tc>
          <w:tcPr>
            <w:tcW w:w="2347" w:type="pct"/>
            <w:vAlign w:val="center"/>
          </w:tcPr>
          <w:p w:rsidR="00FF7B5A" w:rsidRPr="00935BBA" w:rsidRDefault="00FF7B5A" w:rsidP="009D73EF">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B009A4" w:rsidRDefault="00B009A4" w:rsidP="00603E3E">
      <w:pPr>
        <w:spacing w:after="0" w:line="276" w:lineRule="auto"/>
        <w:rPr>
          <w:rFonts w:ascii="Times New Roman" w:hAnsi="Times New Roman" w:cs="Times New Roman"/>
          <w:b/>
          <w:sz w:val="28"/>
          <w:szCs w:val="28"/>
        </w:rPr>
      </w:pPr>
    </w:p>
    <w:p w:rsidR="00D63CD6" w:rsidRDefault="00D63CD6" w:rsidP="00603E3E">
      <w:pPr>
        <w:spacing w:after="0" w:line="276" w:lineRule="auto"/>
        <w:rPr>
          <w:rFonts w:ascii="Times New Roman" w:hAnsi="Times New Roman" w:cs="Times New Roman"/>
          <w:b/>
          <w:sz w:val="28"/>
          <w:szCs w:val="28"/>
        </w:rPr>
      </w:pPr>
    </w:p>
    <w:p w:rsidR="00603E3E" w:rsidRPr="00935BBA" w:rsidRDefault="00935BBA" w:rsidP="00603E3E">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lastRenderedPageBreak/>
        <w:t>1.2. Тематический план и содержа</w:t>
      </w:r>
      <w:r w:rsidR="00603E3E">
        <w:rPr>
          <w:rFonts w:ascii="Times New Roman" w:hAnsi="Times New Roman" w:cs="Times New Roman"/>
          <w:b/>
          <w:sz w:val="28"/>
          <w:szCs w:val="28"/>
        </w:rPr>
        <w:t>ние дисциплины «</w:t>
      </w:r>
      <w:r w:rsidR="00603E3E">
        <w:rPr>
          <w:rFonts w:ascii="Times New Roman" w:hAnsi="Times New Roman" w:cs="Times New Roman"/>
          <w:b/>
          <w:iCs/>
          <w:sz w:val="28"/>
          <w:szCs w:val="28"/>
        </w:rPr>
        <w:t>Здоровый образ жизни и профилактика заболеваний в разные возрастные периоды</w:t>
      </w:r>
      <w:r w:rsidR="00603E3E" w:rsidRPr="00935BBA">
        <w:rPr>
          <w:rFonts w:ascii="Times New Roman" w:hAnsi="Times New Roman" w:cs="Times New Roman"/>
          <w:b/>
          <w:sz w:val="28"/>
          <w:szCs w:val="28"/>
        </w:rPr>
        <w:t>»</w:t>
      </w:r>
    </w:p>
    <w:tbl>
      <w:tblPr>
        <w:tblStyle w:val="a5"/>
        <w:tblW w:w="0" w:type="auto"/>
        <w:tblLook w:val="04A0" w:firstRow="1" w:lastRow="0" w:firstColumn="1" w:lastColumn="0" w:noHBand="0" w:noVBand="1"/>
      </w:tblPr>
      <w:tblGrid>
        <w:gridCol w:w="2735"/>
        <w:gridCol w:w="3450"/>
        <w:gridCol w:w="1033"/>
        <w:gridCol w:w="2352"/>
      </w:tblGrid>
      <w:tr w:rsidR="00935BBA" w:rsidRPr="00935BBA" w:rsidTr="00BD1581">
        <w:tc>
          <w:tcPr>
            <w:tcW w:w="2405" w:type="dxa"/>
            <w:vAlign w:val="center"/>
          </w:tcPr>
          <w:p w:rsidR="00935BBA" w:rsidRPr="00935BBA" w:rsidRDefault="00935BBA" w:rsidP="00093DE3">
            <w:pPr>
              <w:spacing w:line="276" w:lineRule="auto"/>
              <w:jc w:val="center"/>
              <w:rPr>
                <w:sz w:val="28"/>
                <w:szCs w:val="28"/>
              </w:rPr>
            </w:pPr>
            <w:r w:rsidRPr="00935BBA">
              <w:rPr>
                <w:sz w:val="28"/>
                <w:szCs w:val="28"/>
              </w:rPr>
              <w:t>Наименование ра</w:t>
            </w:r>
            <w:r w:rsidRPr="00935BBA">
              <w:rPr>
                <w:sz w:val="28"/>
                <w:szCs w:val="28"/>
              </w:rPr>
              <w:t>з</w:t>
            </w:r>
            <w:r w:rsidRPr="00935BBA">
              <w:rPr>
                <w:sz w:val="28"/>
                <w:szCs w:val="28"/>
              </w:rPr>
              <w:t>делов и тем</w:t>
            </w:r>
          </w:p>
        </w:tc>
        <w:tc>
          <w:tcPr>
            <w:tcW w:w="3450" w:type="dxa"/>
            <w:vAlign w:val="center"/>
          </w:tcPr>
          <w:p w:rsidR="00935BBA" w:rsidRPr="00935BBA" w:rsidRDefault="00935BBA" w:rsidP="00093DE3">
            <w:pPr>
              <w:spacing w:line="276" w:lineRule="auto"/>
              <w:jc w:val="center"/>
              <w:rPr>
                <w:sz w:val="28"/>
                <w:szCs w:val="28"/>
              </w:rPr>
            </w:pPr>
            <w:r w:rsidRPr="00935BBA">
              <w:rPr>
                <w:sz w:val="28"/>
                <w:szCs w:val="28"/>
              </w:rPr>
              <w:t>Содержание учебного м</w:t>
            </w:r>
            <w:r w:rsidRPr="00935BBA">
              <w:rPr>
                <w:sz w:val="28"/>
                <w:szCs w:val="28"/>
              </w:rPr>
              <w:t>а</w:t>
            </w:r>
            <w:r w:rsidRPr="00935BBA">
              <w:rPr>
                <w:sz w:val="28"/>
                <w:szCs w:val="28"/>
              </w:rPr>
              <w:t>териала и формы орган</w:t>
            </w:r>
            <w:r w:rsidRPr="00935BBA">
              <w:rPr>
                <w:sz w:val="28"/>
                <w:szCs w:val="28"/>
              </w:rPr>
              <w:t>и</w:t>
            </w:r>
            <w:r w:rsidRPr="00935BBA">
              <w:rPr>
                <w:sz w:val="28"/>
                <w:szCs w:val="28"/>
              </w:rPr>
              <w:t xml:space="preserve">зации деятельности </w:t>
            </w:r>
            <w:proofErr w:type="gramStart"/>
            <w:r w:rsidRPr="00935BBA">
              <w:rPr>
                <w:sz w:val="28"/>
                <w:szCs w:val="28"/>
              </w:rPr>
              <w:t>об</w:t>
            </w:r>
            <w:r w:rsidRPr="00935BBA">
              <w:rPr>
                <w:sz w:val="28"/>
                <w:szCs w:val="28"/>
              </w:rPr>
              <w:t>у</w:t>
            </w:r>
            <w:r w:rsidRPr="00935BBA">
              <w:rPr>
                <w:sz w:val="28"/>
                <w:szCs w:val="28"/>
              </w:rPr>
              <w:t>чающихся</w:t>
            </w:r>
            <w:proofErr w:type="gramEnd"/>
          </w:p>
        </w:tc>
        <w:tc>
          <w:tcPr>
            <w:tcW w:w="0" w:type="auto"/>
            <w:vAlign w:val="center"/>
          </w:tcPr>
          <w:p w:rsidR="00935BBA" w:rsidRPr="00935BBA" w:rsidRDefault="00935BBA" w:rsidP="00093DE3">
            <w:pPr>
              <w:spacing w:line="276" w:lineRule="auto"/>
              <w:jc w:val="center"/>
              <w:rPr>
                <w:sz w:val="28"/>
                <w:szCs w:val="28"/>
              </w:rPr>
            </w:pPr>
            <w:r w:rsidRPr="00935BBA">
              <w:rPr>
                <w:sz w:val="28"/>
                <w:szCs w:val="28"/>
              </w:rPr>
              <w:t>Объем в ч</w:t>
            </w:r>
            <w:r w:rsidRPr="00935BBA">
              <w:rPr>
                <w:sz w:val="28"/>
                <w:szCs w:val="28"/>
              </w:rPr>
              <w:t>а</w:t>
            </w:r>
            <w:r w:rsidRPr="00935BBA">
              <w:rPr>
                <w:sz w:val="28"/>
                <w:szCs w:val="28"/>
              </w:rPr>
              <w:t>сах</w:t>
            </w:r>
          </w:p>
        </w:tc>
        <w:tc>
          <w:tcPr>
            <w:tcW w:w="0" w:type="auto"/>
            <w:vAlign w:val="center"/>
          </w:tcPr>
          <w:p w:rsidR="00935BBA" w:rsidRPr="00935BBA" w:rsidRDefault="00935BBA" w:rsidP="00093DE3">
            <w:pPr>
              <w:spacing w:line="276" w:lineRule="auto"/>
              <w:jc w:val="center"/>
              <w:rPr>
                <w:sz w:val="28"/>
                <w:szCs w:val="28"/>
              </w:rPr>
            </w:pPr>
            <w:r w:rsidRPr="00935BBA">
              <w:rPr>
                <w:sz w:val="28"/>
                <w:szCs w:val="28"/>
              </w:rPr>
              <w:t>Коды компете</w:t>
            </w:r>
            <w:r w:rsidRPr="00935BBA">
              <w:rPr>
                <w:sz w:val="28"/>
                <w:szCs w:val="28"/>
              </w:rPr>
              <w:t>н</w:t>
            </w:r>
            <w:r w:rsidRPr="00935BBA">
              <w:rPr>
                <w:sz w:val="28"/>
                <w:szCs w:val="28"/>
              </w:rPr>
              <w:t>ций и личнос</w:t>
            </w:r>
            <w:r w:rsidRPr="00935BBA">
              <w:rPr>
                <w:sz w:val="28"/>
                <w:szCs w:val="28"/>
              </w:rPr>
              <w:t>т</w:t>
            </w:r>
            <w:r w:rsidRPr="00935BBA">
              <w:rPr>
                <w:sz w:val="28"/>
                <w:szCs w:val="28"/>
              </w:rPr>
              <w:t>ных результатов, формированию которых спосо</w:t>
            </w:r>
            <w:r w:rsidRPr="00935BBA">
              <w:rPr>
                <w:sz w:val="28"/>
                <w:szCs w:val="28"/>
              </w:rPr>
              <w:t>б</w:t>
            </w:r>
            <w:r w:rsidRPr="00935BBA">
              <w:rPr>
                <w:sz w:val="28"/>
                <w:szCs w:val="28"/>
              </w:rPr>
              <w:t>ствует элемент программы</w:t>
            </w:r>
          </w:p>
        </w:tc>
      </w:tr>
      <w:tr w:rsidR="00935BBA" w:rsidRPr="00935BBA" w:rsidTr="00BD1581">
        <w:tc>
          <w:tcPr>
            <w:tcW w:w="2405" w:type="dxa"/>
            <w:vAlign w:val="center"/>
          </w:tcPr>
          <w:p w:rsidR="00935BBA" w:rsidRPr="00935BBA" w:rsidRDefault="00935BBA" w:rsidP="009D73EF">
            <w:pPr>
              <w:spacing w:line="276" w:lineRule="auto"/>
              <w:jc w:val="center"/>
              <w:rPr>
                <w:sz w:val="28"/>
                <w:szCs w:val="28"/>
              </w:rPr>
            </w:pPr>
            <w:r w:rsidRPr="00935BBA">
              <w:rPr>
                <w:sz w:val="28"/>
                <w:szCs w:val="28"/>
              </w:rPr>
              <w:t>1</w:t>
            </w:r>
          </w:p>
        </w:tc>
        <w:tc>
          <w:tcPr>
            <w:tcW w:w="3450" w:type="dxa"/>
            <w:vAlign w:val="center"/>
          </w:tcPr>
          <w:p w:rsidR="00935BBA" w:rsidRPr="00935BBA" w:rsidRDefault="00935BBA" w:rsidP="009D73EF">
            <w:pPr>
              <w:spacing w:line="276" w:lineRule="auto"/>
              <w:jc w:val="center"/>
              <w:rPr>
                <w:sz w:val="28"/>
                <w:szCs w:val="28"/>
              </w:rPr>
            </w:pPr>
            <w:r w:rsidRPr="00935BBA">
              <w:rPr>
                <w:sz w:val="28"/>
                <w:szCs w:val="28"/>
              </w:rPr>
              <w:t>2</w:t>
            </w:r>
          </w:p>
        </w:tc>
        <w:tc>
          <w:tcPr>
            <w:tcW w:w="0" w:type="auto"/>
            <w:vAlign w:val="center"/>
          </w:tcPr>
          <w:p w:rsidR="00935BBA" w:rsidRPr="00935BBA" w:rsidRDefault="00935BBA" w:rsidP="009D73EF">
            <w:pPr>
              <w:spacing w:line="276" w:lineRule="auto"/>
              <w:jc w:val="center"/>
              <w:rPr>
                <w:sz w:val="28"/>
                <w:szCs w:val="28"/>
              </w:rPr>
            </w:pPr>
            <w:r w:rsidRPr="00935BBA">
              <w:rPr>
                <w:sz w:val="28"/>
                <w:szCs w:val="28"/>
              </w:rPr>
              <w:t>3</w:t>
            </w:r>
          </w:p>
        </w:tc>
        <w:tc>
          <w:tcPr>
            <w:tcW w:w="0" w:type="auto"/>
            <w:vAlign w:val="center"/>
          </w:tcPr>
          <w:p w:rsidR="00935BBA" w:rsidRPr="00935BBA" w:rsidRDefault="00935BBA" w:rsidP="009D73EF">
            <w:pPr>
              <w:spacing w:line="276" w:lineRule="auto"/>
              <w:jc w:val="center"/>
              <w:rPr>
                <w:sz w:val="28"/>
                <w:szCs w:val="28"/>
              </w:rPr>
            </w:pPr>
            <w:r w:rsidRPr="00935BBA">
              <w:rPr>
                <w:sz w:val="28"/>
                <w:szCs w:val="28"/>
              </w:rPr>
              <w:t>4</w:t>
            </w:r>
          </w:p>
        </w:tc>
      </w:tr>
      <w:tr w:rsidR="004E5B96" w:rsidRPr="00935BBA" w:rsidTr="00BD1581">
        <w:tc>
          <w:tcPr>
            <w:tcW w:w="2405" w:type="dxa"/>
            <w:vMerge w:val="restart"/>
          </w:tcPr>
          <w:p w:rsidR="004E5B96" w:rsidRPr="00935BBA" w:rsidRDefault="004E5B96" w:rsidP="00BD1581">
            <w:pPr>
              <w:spacing w:line="276" w:lineRule="auto"/>
              <w:jc w:val="both"/>
              <w:rPr>
                <w:sz w:val="28"/>
                <w:szCs w:val="28"/>
              </w:rPr>
            </w:pPr>
            <w:r>
              <w:rPr>
                <w:b/>
                <w:sz w:val="28"/>
                <w:szCs w:val="28"/>
              </w:rPr>
              <w:t>Раздел</w:t>
            </w:r>
            <w:r w:rsidRPr="00935BBA">
              <w:rPr>
                <w:b/>
                <w:sz w:val="28"/>
                <w:szCs w:val="28"/>
              </w:rPr>
              <w:t xml:space="preserve"> 1.</w:t>
            </w:r>
            <w:r>
              <w:rPr>
                <w:b/>
                <w:sz w:val="28"/>
                <w:szCs w:val="28"/>
              </w:rPr>
              <w:t xml:space="preserve"> </w:t>
            </w:r>
            <w:r w:rsidRPr="002658C5">
              <w:rPr>
                <w:rFonts w:eastAsia="Calibri"/>
                <w:bCs/>
                <w:sz w:val="28"/>
                <w:szCs w:val="24"/>
                <w:lang w:eastAsia="en-US"/>
              </w:rPr>
              <w:t>Введение.</w:t>
            </w:r>
            <w:r w:rsidRPr="002658C5">
              <w:rPr>
                <w:sz w:val="32"/>
                <w:szCs w:val="28"/>
              </w:rPr>
              <w:t xml:space="preserve"> </w:t>
            </w:r>
            <w:r w:rsidRPr="002658C5">
              <w:rPr>
                <w:rFonts w:eastAsia="Calibri"/>
                <w:bCs/>
                <w:sz w:val="28"/>
                <w:szCs w:val="24"/>
                <w:lang w:eastAsia="en-US"/>
              </w:rPr>
              <w:t>Основные понятия о здоровье и здоровом образе жизни. Гос</w:t>
            </w:r>
            <w:r w:rsidRPr="002658C5">
              <w:rPr>
                <w:rFonts w:eastAsia="Calibri"/>
                <w:bCs/>
                <w:sz w:val="28"/>
                <w:szCs w:val="24"/>
                <w:lang w:eastAsia="en-US"/>
              </w:rPr>
              <w:t>у</w:t>
            </w:r>
            <w:r w:rsidRPr="002658C5">
              <w:rPr>
                <w:rFonts w:eastAsia="Calibri"/>
                <w:bCs/>
                <w:sz w:val="28"/>
                <w:szCs w:val="24"/>
                <w:lang w:eastAsia="en-US"/>
              </w:rPr>
              <w:t>дарственная пол</w:t>
            </w:r>
            <w:r w:rsidRPr="002658C5">
              <w:rPr>
                <w:rFonts w:eastAsia="Calibri"/>
                <w:bCs/>
                <w:sz w:val="28"/>
                <w:szCs w:val="24"/>
                <w:lang w:eastAsia="en-US"/>
              </w:rPr>
              <w:t>и</w:t>
            </w:r>
            <w:r w:rsidRPr="002658C5">
              <w:rPr>
                <w:rFonts w:eastAsia="Calibri"/>
                <w:bCs/>
                <w:sz w:val="28"/>
                <w:szCs w:val="24"/>
                <w:lang w:eastAsia="en-US"/>
              </w:rPr>
              <w:t xml:space="preserve">тика в области </w:t>
            </w:r>
            <w:proofErr w:type="spellStart"/>
            <w:r w:rsidRPr="002658C5">
              <w:rPr>
                <w:rFonts w:eastAsia="Calibri"/>
                <w:bCs/>
                <w:sz w:val="28"/>
                <w:szCs w:val="24"/>
                <w:lang w:eastAsia="en-US"/>
              </w:rPr>
              <w:t>зд</w:t>
            </w:r>
            <w:r w:rsidRPr="002658C5">
              <w:rPr>
                <w:rFonts w:eastAsia="Calibri"/>
                <w:bCs/>
                <w:sz w:val="28"/>
                <w:szCs w:val="24"/>
                <w:lang w:eastAsia="en-US"/>
              </w:rPr>
              <w:t>о</w:t>
            </w:r>
            <w:r w:rsidRPr="002658C5">
              <w:rPr>
                <w:rFonts w:eastAsia="Calibri"/>
                <w:bCs/>
                <w:sz w:val="28"/>
                <w:szCs w:val="24"/>
                <w:lang w:eastAsia="en-US"/>
              </w:rPr>
              <w:t>ровьесбережения</w:t>
            </w:r>
            <w:proofErr w:type="spellEnd"/>
            <w:r w:rsidRPr="009A697D">
              <w:rPr>
                <w:rFonts w:eastAsia="Calibri"/>
                <w:bCs/>
                <w:sz w:val="24"/>
                <w:szCs w:val="24"/>
                <w:lang w:eastAsia="en-US"/>
              </w:rPr>
              <w:t>.</w:t>
            </w:r>
          </w:p>
        </w:tc>
        <w:tc>
          <w:tcPr>
            <w:tcW w:w="3450" w:type="dxa"/>
          </w:tcPr>
          <w:p w:rsidR="004E5B96" w:rsidRDefault="004E5B96" w:rsidP="00676B3B">
            <w:pPr>
              <w:spacing w:line="276" w:lineRule="auto"/>
              <w:jc w:val="both"/>
              <w:rPr>
                <w:b/>
                <w:sz w:val="28"/>
                <w:szCs w:val="28"/>
              </w:rPr>
            </w:pPr>
            <w:r>
              <w:rPr>
                <w:b/>
                <w:sz w:val="28"/>
                <w:szCs w:val="28"/>
              </w:rPr>
              <w:t xml:space="preserve">Практическое занятие 1. </w:t>
            </w:r>
          </w:p>
          <w:p w:rsidR="004E5B96" w:rsidRPr="00935BBA" w:rsidRDefault="004E5B96" w:rsidP="00063116">
            <w:pPr>
              <w:spacing w:line="276" w:lineRule="auto"/>
              <w:jc w:val="both"/>
              <w:rPr>
                <w:sz w:val="28"/>
                <w:szCs w:val="28"/>
              </w:rPr>
            </w:pPr>
            <w:r w:rsidRPr="003B56BC">
              <w:rPr>
                <w:color w:val="000000"/>
                <w:sz w:val="24"/>
                <w:szCs w:val="24"/>
                <w:shd w:val="clear" w:color="auto" w:fill="FFFFFF"/>
              </w:rPr>
              <w:t>Индивидуальные и социальные аспекты здоровья и здорового образа жизни. Факторы, вли</w:t>
            </w:r>
            <w:r w:rsidRPr="003B56BC">
              <w:rPr>
                <w:color w:val="000000"/>
                <w:sz w:val="24"/>
                <w:szCs w:val="24"/>
                <w:shd w:val="clear" w:color="auto" w:fill="FFFFFF"/>
              </w:rPr>
              <w:t>я</w:t>
            </w:r>
            <w:r w:rsidRPr="003B56BC">
              <w:rPr>
                <w:color w:val="000000"/>
                <w:sz w:val="24"/>
                <w:szCs w:val="24"/>
                <w:shd w:val="clear" w:color="auto" w:fill="FFFFFF"/>
              </w:rPr>
              <w:t>ющие на здоровье.</w:t>
            </w:r>
            <w:r w:rsidR="00063116" w:rsidRPr="003B56BC">
              <w:rPr>
                <w:color w:val="000000"/>
                <w:sz w:val="24"/>
                <w:szCs w:val="24"/>
                <w:shd w:val="clear" w:color="auto" w:fill="FFFFFF"/>
              </w:rPr>
              <w:t xml:space="preserve"> Элементы здорового образа жизни.</w:t>
            </w:r>
          </w:p>
        </w:tc>
        <w:tc>
          <w:tcPr>
            <w:tcW w:w="0" w:type="auto"/>
          </w:tcPr>
          <w:p w:rsidR="004E5B96" w:rsidRPr="00935BBA" w:rsidRDefault="004E5B96" w:rsidP="009D73EF">
            <w:pPr>
              <w:spacing w:line="276" w:lineRule="auto"/>
              <w:jc w:val="center"/>
              <w:rPr>
                <w:sz w:val="28"/>
                <w:szCs w:val="28"/>
              </w:rPr>
            </w:pPr>
            <w:r>
              <w:rPr>
                <w:b/>
                <w:sz w:val="28"/>
                <w:szCs w:val="28"/>
              </w:rPr>
              <w:t>2</w:t>
            </w:r>
          </w:p>
        </w:tc>
        <w:tc>
          <w:tcPr>
            <w:tcW w:w="0" w:type="auto"/>
            <w:vMerge w:val="restart"/>
          </w:tcPr>
          <w:p w:rsidR="004E5B96" w:rsidRPr="00935BBA" w:rsidRDefault="004E5B96" w:rsidP="002658C5">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00B009A4" w:rsidRPr="00935BBA">
              <w:rPr>
                <w:sz w:val="28"/>
                <w:szCs w:val="28"/>
              </w:rPr>
              <w:t>02, ОК</w:t>
            </w:r>
            <w:r w:rsidRPr="00935BBA">
              <w:rPr>
                <w:sz w:val="28"/>
                <w:szCs w:val="28"/>
              </w:rPr>
              <w:t xml:space="preserve"> 04, ОК 05, </w:t>
            </w:r>
            <w:r w:rsidR="00B009A4">
              <w:rPr>
                <w:sz w:val="28"/>
                <w:szCs w:val="28"/>
              </w:rPr>
              <w:t>ПК 3.1, ПК 3.2, ПК 3</w:t>
            </w:r>
            <w:r>
              <w:rPr>
                <w:sz w:val="28"/>
                <w:szCs w:val="28"/>
              </w:rPr>
              <w:t>.3</w:t>
            </w:r>
            <w:r w:rsidRPr="00935BBA">
              <w:rPr>
                <w:sz w:val="28"/>
                <w:szCs w:val="28"/>
              </w:rPr>
              <w:t>.</w:t>
            </w:r>
          </w:p>
          <w:p w:rsidR="004E5B96" w:rsidRDefault="004E5B96" w:rsidP="00676B3B">
            <w:pPr>
              <w:spacing w:line="276" w:lineRule="auto"/>
              <w:jc w:val="center"/>
              <w:rPr>
                <w:sz w:val="28"/>
                <w:szCs w:val="28"/>
              </w:rPr>
            </w:pPr>
          </w:p>
          <w:p w:rsidR="004E5B96" w:rsidRDefault="004E5B96" w:rsidP="00676B3B">
            <w:pPr>
              <w:spacing w:line="276" w:lineRule="auto"/>
              <w:jc w:val="center"/>
              <w:rPr>
                <w:sz w:val="28"/>
                <w:szCs w:val="28"/>
              </w:rPr>
            </w:pPr>
          </w:p>
          <w:p w:rsidR="004E5B96" w:rsidRPr="00935BBA" w:rsidRDefault="004E5B96" w:rsidP="00676B3B">
            <w:pPr>
              <w:spacing w:line="276" w:lineRule="auto"/>
              <w:jc w:val="center"/>
              <w:rPr>
                <w:sz w:val="28"/>
                <w:szCs w:val="28"/>
              </w:rPr>
            </w:pPr>
          </w:p>
        </w:tc>
      </w:tr>
      <w:tr w:rsidR="004E5B96" w:rsidRPr="00935BBA" w:rsidTr="00BD1581">
        <w:tc>
          <w:tcPr>
            <w:tcW w:w="2405" w:type="dxa"/>
            <w:vMerge/>
          </w:tcPr>
          <w:p w:rsidR="004E5B96" w:rsidRPr="00935BBA" w:rsidRDefault="004E5B96" w:rsidP="009D73EF">
            <w:pPr>
              <w:spacing w:line="276" w:lineRule="auto"/>
              <w:jc w:val="both"/>
              <w:rPr>
                <w:sz w:val="28"/>
                <w:szCs w:val="28"/>
              </w:rPr>
            </w:pPr>
          </w:p>
        </w:tc>
        <w:tc>
          <w:tcPr>
            <w:tcW w:w="3450" w:type="dxa"/>
          </w:tcPr>
          <w:p w:rsidR="004E5B96" w:rsidRPr="002658C5" w:rsidRDefault="004E5B96" w:rsidP="00676B3B">
            <w:pPr>
              <w:spacing w:line="276" w:lineRule="auto"/>
              <w:jc w:val="both"/>
              <w:rPr>
                <w:b/>
                <w:sz w:val="28"/>
                <w:szCs w:val="28"/>
              </w:rPr>
            </w:pPr>
            <w:r w:rsidRPr="002658C5">
              <w:rPr>
                <w:b/>
                <w:sz w:val="28"/>
                <w:szCs w:val="28"/>
              </w:rPr>
              <w:t>Практическое занятие 2.</w:t>
            </w:r>
          </w:p>
          <w:p w:rsidR="004E5B96" w:rsidRPr="00935BBA" w:rsidRDefault="004E5B96" w:rsidP="00063116">
            <w:pPr>
              <w:pStyle w:val="af0"/>
              <w:jc w:val="both"/>
              <w:rPr>
                <w:sz w:val="28"/>
                <w:szCs w:val="28"/>
              </w:rPr>
            </w:pPr>
            <w:r w:rsidRPr="003B56BC">
              <w:rPr>
                <w:rFonts w:ascii="Times New Roman" w:hAnsi="Times New Roman"/>
                <w:color w:val="000000"/>
                <w:sz w:val="24"/>
                <w:szCs w:val="24"/>
                <w:shd w:val="clear" w:color="auto" w:fill="FFFFFF"/>
              </w:rPr>
              <w:t>Образ жизни: определение, к</w:t>
            </w:r>
            <w:r w:rsidRPr="003B56BC">
              <w:rPr>
                <w:rFonts w:ascii="Times New Roman" w:hAnsi="Times New Roman"/>
                <w:color w:val="000000"/>
                <w:sz w:val="24"/>
                <w:szCs w:val="24"/>
                <w:shd w:val="clear" w:color="auto" w:fill="FFFFFF"/>
              </w:rPr>
              <w:t>а</w:t>
            </w:r>
            <w:r w:rsidRPr="003B56BC">
              <w:rPr>
                <w:rFonts w:ascii="Times New Roman" w:hAnsi="Times New Roman"/>
                <w:color w:val="000000"/>
                <w:sz w:val="24"/>
                <w:szCs w:val="24"/>
                <w:shd w:val="clear" w:color="auto" w:fill="FFFFFF"/>
              </w:rPr>
              <w:t>тегории</w:t>
            </w:r>
            <w:r>
              <w:rPr>
                <w:rFonts w:ascii="Times New Roman" w:hAnsi="Times New Roman"/>
                <w:color w:val="000000"/>
                <w:sz w:val="24"/>
                <w:szCs w:val="24"/>
                <w:shd w:val="clear" w:color="auto" w:fill="FFFFFF"/>
              </w:rPr>
              <w:t>.</w:t>
            </w:r>
            <w:r w:rsidRPr="003B56BC">
              <w:rPr>
                <w:color w:val="000000"/>
                <w:sz w:val="24"/>
                <w:szCs w:val="24"/>
                <w:shd w:val="clear" w:color="auto" w:fill="FFFFFF"/>
              </w:rPr>
              <w:t xml:space="preserve"> </w:t>
            </w:r>
            <w:r w:rsidRPr="003B56BC">
              <w:rPr>
                <w:rFonts w:ascii="Times New Roman" w:hAnsi="Times New Roman"/>
                <w:color w:val="000000"/>
                <w:sz w:val="24"/>
                <w:szCs w:val="24"/>
                <w:shd w:val="clear" w:color="auto" w:fill="FFFFFF"/>
              </w:rPr>
              <w:t>Мотивации, лежащие в основе формирования стиля здорового образа жизни. М</w:t>
            </w:r>
            <w:r w:rsidRPr="003B56BC">
              <w:rPr>
                <w:rFonts w:ascii="Times New Roman" w:hAnsi="Times New Roman"/>
                <w:color w:val="000000"/>
                <w:sz w:val="24"/>
                <w:szCs w:val="24"/>
                <w:shd w:val="clear" w:color="auto" w:fill="FFFFFF"/>
              </w:rPr>
              <w:t>е</w:t>
            </w:r>
            <w:r w:rsidRPr="003B56BC">
              <w:rPr>
                <w:rFonts w:ascii="Times New Roman" w:hAnsi="Times New Roman"/>
                <w:color w:val="000000"/>
                <w:sz w:val="24"/>
                <w:szCs w:val="24"/>
                <w:shd w:val="clear" w:color="auto" w:fill="FFFFFF"/>
              </w:rPr>
              <w:t>дицинская активность и ее п</w:t>
            </w:r>
            <w:r w:rsidRPr="003B56BC">
              <w:rPr>
                <w:rFonts w:ascii="Times New Roman" w:hAnsi="Times New Roman"/>
                <w:color w:val="000000"/>
                <w:sz w:val="24"/>
                <w:szCs w:val="24"/>
                <w:shd w:val="clear" w:color="auto" w:fill="FFFFFF"/>
              </w:rPr>
              <w:t>а</w:t>
            </w:r>
            <w:r w:rsidRPr="003B56BC">
              <w:rPr>
                <w:rFonts w:ascii="Times New Roman" w:hAnsi="Times New Roman"/>
                <w:color w:val="000000"/>
                <w:sz w:val="24"/>
                <w:szCs w:val="24"/>
                <w:shd w:val="clear" w:color="auto" w:fill="FFFFFF"/>
              </w:rPr>
              <w:t>раметры.</w:t>
            </w:r>
            <w:r w:rsidR="00ED076D" w:rsidRPr="008D2D72">
              <w:rPr>
                <w:sz w:val="24"/>
                <w:szCs w:val="24"/>
              </w:rPr>
              <w:t xml:space="preserve"> </w:t>
            </w:r>
            <w:r w:rsidR="00ED076D" w:rsidRPr="00ED076D">
              <w:rPr>
                <w:rFonts w:ascii="Times New Roman" w:hAnsi="Times New Roman"/>
                <w:color w:val="000000"/>
                <w:sz w:val="24"/>
                <w:szCs w:val="24"/>
                <w:shd w:val="clear" w:color="auto" w:fill="FFFFFF"/>
              </w:rPr>
              <w:t>Личная гигиена как одна из составляющих здор</w:t>
            </w:r>
            <w:r w:rsidR="00ED076D" w:rsidRPr="00ED076D">
              <w:rPr>
                <w:rFonts w:ascii="Times New Roman" w:hAnsi="Times New Roman"/>
                <w:color w:val="000000"/>
                <w:sz w:val="24"/>
                <w:szCs w:val="24"/>
                <w:shd w:val="clear" w:color="auto" w:fill="FFFFFF"/>
              </w:rPr>
              <w:t>о</w:t>
            </w:r>
            <w:r w:rsidR="00ED076D" w:rsidRPr="00ED076D">
              <w:rPr>
                <w:rFonts w:ascii="Times New Roman" w:hAnsi="Times New Roman"/>
                <w:color w:val="000000"/>
                <w:sz w:val="24"/>
                <w:szCs w:val="24"/>
                <w:shd w:val="clear" w:color="auto" w:fill="FFFFFF"/>
              </w:rPr>
              <w:t>вого образа жизни.</w:t>
            </w:r>
            <w:r w:rsidR="00ED076D">
              <w:rPr>
                <w:rFonts w:ascii="Times New Roman" w:hAnsi="Times New Roman"/>
                <w:color w:val="000000"/>
                <w:sz w:val="24"/>
                <w:szCs w:val="24"/>
                <w:shd w:val="clear" w:color="auto" w:fill="FFFFFF"/>
              </w:rPr>
              <w:t xml:space="preserve"> </w:t>
            </w:r>
          </w:p>
        </w:tc>
        <w:tc>
          <w:tcPr>
            <w:tcW w:w="0" w:type="auto"/>
          </w:tcPr>
          <w:p w:rsidR="004E5B96" w:rsidRPr="00935BBA" w:rsidRDefault="004E5B96" w:rsidP="009D73EF">
            <w:pPr>
              <w:spacing w:line="276" w:lineRule="auto"/>
              <w:jc w:val="center"/>
              <w:rPr>
                <w:sz w:val="28"/>
                <w:szCs w:val="28"/>
              </w:rPr>
            </w:pPr>
            <w:r>
              <w:rPr>
                <w:sz w:val="28"/>
                <w:szCs w:val="28"/>
              </w:rPr>
              <w:t>2</w:t>
            </w:r>
          </w:p>
        </w:tc>
        <w:tc>
          <w:tcPr>
            <w:tcW w:w="0" w:type="auto"/>
            <w:vMerge/>
          </w:tcPr>
          <w:p w:rsidR="004E5B96" w:rsidRPr="00935BBA" w:rsidRDefault="004E5B96" w:rsidP="009D73EF">
            <w:pPr>
              <w:spacing w:line="276" w:lineRule="auto"/>
              <w:jc w:val="both"/>
              <w:rPr>
                <w:sz w:val="28"/>
                <w:szCs w:val="28"/>
              </w:rPr>
            </w:pPr>
          </w:p>
        </w:tc>
      </w:tr>
      <w:tr w:rsidR="004E5B96" w:rsidRPr="00935BBA" w:rsidTr="00BD1581">
        <w:tc>
          <w:tcPr>
            <w:tcW w:w="2405" w:type="dxa"/>
            <w:vMerge/>
          </w:tcPr>
          <w:p w:rsidR="004E5B96" w:rsidRPr="00935BBA" w:rsidRDefault="004E5B96" w:rsidP="009D73EF">
            <w:pPr>
              <w:spacing w:line="276" w:lineRule="auto"/>
              <w:jc w:val="both"/>
              <w:rPr>
                <w:sz w:val="28"/>
                <w:szCs w:val="28"/>
              </w:rPr>
            </w:pPr>
          </w:p>
        </w:tc>
        <w:tc>
          <w:tcPr>
            <w:tcW w:w="3450" w:type="dxa"/>
          </w:tcPr>
          <w:p w:rsidR="004E5B96" w:rsidRPr="00935BBA" w:rsidRDefault="004E5B96" w:rsidP="00817DE3">
            <w:pPr>
              <w:pStyle w:val="af0"/>
              <w:jc w:val="both"/>
              <w:rPr>
                <w:b/>
                <w:sz w:val="28"/>
                <w:szCs w:val="28"/>
              </w:rPr>
            </w:pPr>
            <w:r>
              <w:rPr>
                <w:b/>
                <w:sz w:val="28"/>
                <w:szCs w:val="28"/>
              </w:rPr>
              <w:t>Практическое занятие 3.</w:t>
            </w:r>
            <w:r w:rsidRPr="003B56BC">
              <w:rPr>
                <w:rFonts w:ascii="Times New Roman" w:hAnsi="Times New Roman"/>
                <w:color w:val="000000"/>
                <w:sz w:val="24"/>
                <w:szCs w:val="24"/>
                <w:shd w:val="clear" w:color="auto" w:fill="FFFFFF"/>
              </w:rPr>
              <w:t xml:space="preserve"> Диспансеризация населения</w:t>
            </w:r>
            <w:r>
              <w:rPr>
                <w:rFonts w:ascii="Times New Roman" w:hAnsi="Times New Roman"/>
                <w:color w:val="000000"/>
                <w:sz w:val="24"/>
                <w:szCs w:val="24"/>
                <w:shd w:val="clear" w:color="auto" w:fill="FFFFFF"/>
              </w:rPr>
              <w:t xml:space="preserve"> и профилактические медици</w:t>
            </w:r>
            <w:r>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ские осмотры</w:t>
            </w:r>
            <w:r w:rsidRPr="003B56BC">
              <w:rPr>
                <w:rFonts w:ascii="Times New Roman" w:hAnsi="Times New Roman"/>
                <w:color w:val="000000"/>
                <w:sz w:val="24"/>
                <w:szCs w:val="24"/>
                <w:shd w:val="clear" w:color="auto" w:fill="FFFFFF"/>
              </w:rPr>
              <w:t>. Группы здор</w:t>
            </w:r>
            <w:r w:rsidRPr="003B56BC">
              <w:rPr>
                <w:rFonts w:ascii="Times New Roman" w:hAnsi="Times New Roman"/>
                <w:color w:val="000000"/>
                <w:sz w:val="24"/>
                <w:szCs w:val="24"/>
                <w:shd w:val="clear" w:color="auto" w:fill="FFFFFF"/>
              </w:rPr>
              <w:t>о</w:t>
            </w:r>
            <w:r w:rsidRPr="003B56BC">
              <w:rPr>
                <w:rFonts w:ascii="Times New Roman" w:hAnsi="Times New Roman"/>
                <w:color w:val="000000"/>
                <w:sz w:val="24"/>
                <w:szCs w:val="24"/>
                <w:shd w:val="clear" w:color="auto" w:fill="FFFFFF"/>
              </w:rPr>
              <w:t>вья.</w:t>
            </w:r>
            <w:r>
              <w:rPr>
                <w:rFonts w:ascii="Times New Roman" w:hAnsi="Times New Roman"/>
                <w:color w:val="000000"/>
                <w:sz w:val="24"/>
                <w:szCs w:val="24"/>
                <w:shd w:val="clear" w:color="auto" w:fill="FFFFFF"/>
              </w:rPr>
              <w:t xml:space="preserve"> </w:t>
            </w:r>
            <w:r w:rsidR="00D0190B" w:rsidRPr="003B56BC">
              <w:rPr>
                <w:rFonts w:ascii="Times New Roman" w:hAnsi="Times New Roman"/>
                <w:color w:val="000000"/>
                <w:sz w:val="24"/>
                <w:szCs w:val="24"/>
                <w:shd w:val="clear" w:color="auto" w:fill="FFFFFF"/>
              </w:rPr>
              <w:t>Центр здоровья и его функции.</w:t>
            </w:r>
          </w:p>
        </w:tc>
        <w:tc>
          <w:tcPr>
            <w:tcW w:w="0" w:type="auto"/>
          </w:tcPr>
          <w:p w:rsidR="004E5B96" w:rsidRDefault="004E5B96" w:rsidP="009D73EF">
            <w:pPr>
              <w:spacing w:line="276" w:lineRule="auto"/>
              <w:jc w:val="center"/>
              <w:rPr>
                <w:sz w:val="28"/>
                <w:szCs w:val="28"/>
              </w:rPr>
            </w:pPr>
            <w:r>
              <w:rPr>
                <w:sz w:val="28"/>
                <w:szCs w:val="28"/>
              </w:rPr>
              <w:t>2</w:t>
            </w:r>
          </w:p>
        </w:tc>
        <w:tc>
          <w:tcPr>
            <w:tcW w:w="0" w:type="auto"/>
            <w:vMerge/>
          </w:tcPr>
          <w:p w:rsidR="004E5B96" w:rsidRPr="00935BBA" w:rsidRDefault="004E5B96" w:rsidP="009D73EF">
            <w:pPr>
              <w:spacing w:line="276" w:lineRule="auto"/>
              <w:jc w:val="both"/>
              <w:rPr>
                <w:sz w:val="28"/>
                <w:szCs w:val="28"/>
              </w:rPr>
            </w:pPr>
          </w:p>
        </w:tc>
      </w:tr>
      <w:tr w:rsidR="004E5B96" w:rsidRPr="00935BBA" w:rsidTr="00BD1581">
        <w:tc>
          <w:tcPr>
            <w:tcW w:w="2405" w:type="dxa"/>
            <w:vMerge/>
          </w:tcPr>
          <w:p w:rsidR="004E5B96" w:rsidRPr="00935BBA" w:rsidRDefault="004E5B96" w:rsidP="009D73EF">
            <w:pPr>
              <w:spacing w:line="276" w:lineRule="auto"/>
              <w:jc w:val="both"/>
              <w:rPr>
                <w:sz w:val="28"/>
                <w:szCs w:val="28"/>
              </w:rPr>
            </w:pPr>
          </w:p>
        </w:tc>
        <w:tc>
          <w:tcPr>
            <w:tcW w:w="3450" w:type="dxa"/>
          </w:tcPr>
          <w:p w:rsidR="004E5B96" w:rsidRPr="00935BBA" w:rsidRDefault="004E5B96" w:rsidP="00817DE3">
            <w:pPr>
              <w:ind w:firstLine="33"/>
              <w:jc w:val="both"/>
              <w:rPr>
                <w:b/>
                <w:sz w:val="28"/>
                <w:szCs w:val="28"/>
              </w:rPr>
            </w:pPr>
            <w:r w:rsidRPr="00935BBA">
              <w:rPr>
                <w:b/>
                <w:sz w:val="28"/>
                <w:szCs w:val="28"/>
              </w:rPr>
              <w:t>Лекция</w:t>
            </w:r>
            <w:r>
              <w:rPr>
                <w:b/>
                <w:sz w:val="28"/>
                <w:szCs w:val="28"/>
              </w:rPr>
              <w:t xml:space="preserve"> 1</w:t>
            </w:r>
            <w:r w:rsidRPr="00935BBA">
              <w:rPr>
                <w:b/>
                <w:sz w:val="28"/>
                <w:szCs w:val="28"/>
              </w:rPr>
              <w:t>.</w:t>
            </w:r>
            <w:r>
              <w:rPr>
                <w:b/>
                <w:sz w:val="28"/>
                <w:szCs w:val="28"/>
              </w:rPr>
              <w:t xml:space="preserve"> </w:t>
            </w:r>
            <w:r w:rsidRPr="00770FB9">
              <w:rPr>
                <w:sz w:val="24"/>
                <w:szCs w:val="24"/>
              </w:rPr>
              <w:t>Основы учения о здоровье и здоровом образе жизни. Современная госуда</w:t>
            </w:r>
            <w:r w:rsidRPr="00770FB9">
              <w:rPr>
                <w:sz w:val="24"/>
                <w:szCs w:val="24"/>
              </w:rPr>
              <w:t>р</w:t>
            </w:r>
            <w:r w:rsidRPr="00770FB9">
              <w:rPr>
                <w:sz w:val="24"/>
                <w:szCs w:val="24"/>
              </w:rPr>
              <w:t>ственная политика РФ в обл</w:t>
            </w:r>
            <w:r w:rsidRPr="00770FB9">
              <w:rPr>
                <w:sz w:val="24"/>
                <w:szCs w:val="24"/>
              </w:rPr>
              <w:t>а</w:t>
            </w:r>
            <w:r w:rsidRPr="00770FB9">
              <w:rPr>
                <w:sz w:val="24"/>
                <w:szCs w:val="24"/>
              </w:rPr>
              <w:t xml:space="preserve">сти </w:t>
            </w:r>
            <w:proofErr w:type="spellStart"/>
            <w:r w:rsidRPr="00770FB9">
              <w:rPr>
                <w:sz w:val="24"/>
                <w:szCs w:val="24"/>
              </w:rPr>
              <w:t>здоровьесбережения</w:t>
            </w:r>
            <w:proofErr w:type="spellEnd"/>
            <w:r w:rsidRPr="00770FB9">
              <w:rPr>
                <w:sz w:val="24"/>
                <w:szCs w:val="24"/>
              </w:rPr>
              <w:t>.</w:t>
            </w:r>
          </w:p>
        </w:tc>
        <w:tc>
          <w:tcPr>
            <w:tcW w:w="0" w:type="auto"/>
          </w:tcPr>
          <w:p w:rsidR="004E5B96" w:rsidRDefault="004E5B96" w:rsidP="009D73EF">
            <w:pPr>
              <w:spacing w:line="276" w:lineRule="auto"/>
              <w:jc w:val="center"/>
              <w:rPr>
                <w:sz w:val="28"/>
                <w:szCs w:val="28"/>
              </w:rPr>
            </w:pPr>
            <w:r>
              <w:rPr>
                <w:sz w:val="28"/>
                <w:szCs w:val="28"/>
              </w:rPr>
              <w:t>2</w:t>
            </w:r>
          </w:p>
        </w:tc>
        <w:tc>
          <w:tcPr>
            <w:tcW w:w="0" w:type="auto"/>
            <w:vMerge/>
          </w:tcPr>
          <w:p w:rsidR="004E5B96" w:rsidRPr="00935BBA" w:rsidRDefault="004E5B96" w:rsidP="009D73EF">
            <w:pPr>
              <w:spacing w:line="276" w:lineRule="auto"/>
              <w:jc w:val="both"/>
              <w:rPr>
                <w:sz w:val="28"/>
                <w:szCs w:val="28"/>
              </w:rPr>
            </w:pPr>
          </w:p>
        </w:tc>
      </w:tr>
      <w:tr w:rsidR="0038790F" w:rsidRPr="00935BBA" w:rsidTr="00BD1581">
        <w:tc>
          <w:tcPr>
            <w:tcW w:w="2405" w:type="dxa"/>
            <w:vMerge w:val="restart"/>
          </w:tcPr>
          <w:p w:rsidR="0038790F" w:rsidRPr="00935BBA" w:rsidRDefault="0038790F" w:rsidP="009D73EF">
            <w:pPr>
              <w:spacing w:line="276" w:lineRule="auto"/>
              <w:jc w:val="both"/>
              <w:rPr>
                <w:sz w:val="28"/>
                <w:szCs w:val="28"/>
              </w:rPr>
            </w:pPr>
            <w:r>
              <w:rPr>
                <w:b/>
                <w:sz w:val="28"/>
                <w:szCs w:val="28"/>
              </w:rPr>
              <w:t>Раздел 2</w:t>
            </w:r>
            <w:r w:rsidRPr="00935BBA">
              <w:rPr>
                <w:b/>
                <w:sz w:val="28"/>
                <w:szCs w:val="28"/>
              </w:rPr>
              <w:t>.</w:t>
            </w:r>
            <w:r w:rsidRPr="00BA1EF8">
              <w:rPr>
                <w:rFonts w:eastAsia="Calibri"/>
                <w:b/>
                <w:color w:val="000000"/>
                <w:sz w:val="24"/>
                <w:szCs w:val="24"/>
                <w:lang w:eastAsia="en-US"/>
              </w:rPr>
              <w:t xml:space="preserve"> </w:t>
            </w:r>
            <w:r w:rsidRPr="00817DE3">
              <w:rPr>
                <w:rFonts w:eastAsia="Calibri"/>
                <w:color w:val="000000"/>
                <w:sz w:val="24"/>
                <w:szCs w:val="24"/>
                <w:lang w:eastAsia="en-US"/>
              </w:rPr>
              <w:t>Рационал</w:t>
            </w:r>
            <w:r w:rsidRPr="00817DE3">
              <w:rPr>
                <w:rFonts w:eastAsia="Calibri"/>
                <w:color w:val="000000"/>
                <w:sz w:val="24"/>
                <w:szCs w:val="24"/>
                <w:lang w:eastAsia="en-US"/>
              </w:rPr>
              <w:t>ь</w:t>
            </w:r>
            <w:r w:rsidRPr="00817DE3">
              <w:rPr>
                <w:rFonts w:eastAsia="Calibri"/>
                <w:color w:val="000000"/>
                <w:sz w:val="24"/>
                <w:szCs w:val="24"/>
                <w:lang w:eastAsia="en-US"/>
              </w:rPr>
              <w:t>ное питание как осно</w:t>
            </w:r>
            <w:r w:rsidRPr="00817DE3">
              <w:rPr>
                <w:rFonts w:eastAsia="Calibri"/>
                <w:color w:val="000000"/>
                <w:sz w:val="24"/>
                <w:szCs w:val="24"/>
                <w:lang w:eastAsia="en-US"/>
              </w:rPr>
              <w:t>в</w:t>
            </w:r>
            <w:r w:rsidRPr="00817DE3">
              <w:rPr>
                <w:rFonts w:eastAsia="Calibri"/>
                <w:color w:val="000000"/>
                <w:sz w:val="24"/>
                <w:szCs w:val="24"/>
                <w:lang w:eastAsia="en-US"/>
              </w:rPr>
              <w:t>ной фактор здорового образа жизни.</w:t>
            </w:r>
          </w:p>
        </w:tc>
        <w:tc>
          <w:tcPr>
            <w:tcW w:w="3450" w:type="dxa"/>
          </w:tcPr>
          <w:p w:rsidR="0038790F" w:rsidRPr="00935BBA" w:rsidRDefault="00D0190B" w:rsidP="00D0190B">
            <w:pPr>
              <w:pStyle w:val="af0"/>
              <w:jc w:val="both"/>
              <w:rPr>
                <w:b/>
                <w:sz w:val="28"/>
                <w:szCs w:val="28"/>
              </w:rPr>
            </w:pPr>
            <w:r>
              <w:rPr>
                <w:b/>
                <w:sz w:val="28"/>
                <w:szCs w:val="28"/>
              </w:rPr>
              <w:t>Практическое занятие 4</w:t>
            </w:r>
            <w:r w:rsidR="0038790F">
              <w:rPr>
                <w:b/>
                <w:sz w:val="28"/>
                <w:szCs w:val="28"/>
              </w:rPr>
              <w:t xml:space="preserve">. </w:t>
            </w:r>
            <w:r w:rsidR="0038790F" w:rsidRPr="003B56BC">
              <w:rPr>
                <w:rFonts w:ascii="Times New Roman" w:hAnsi="Times New Roman"/>
                <w:color w:val="000000"/>
                <w:sz w:val="24"/>
                <w:szCs w:val="24"/>
                <w:shd w:val="clear" w:color="auto" w:fill="FFFFFF"/>
              </w:rPr>
              <w:t>Энергетическая ценность п</w:t>
            </w:r>
            <w:r w:rsidR="0038790F" w:rsidRPr="003B56BC">
              <w:rPr>
                <w:rFonts w:ascii="Times New Roman" w:hAnsi="Times New Roman"/>
                <w:color w:val="000000"/>
                <w:sz w:val="24"/>
                <w:szCs w:val="24"/>
                <w:shd w:val="clear" w:color="auto" w:fill="FFFFFF"/>
              </w:rPr>
              <w:t>и</w:t>
            </w:r>
            <w:r w:rsidR="0038790F" w:rsidRPr="003B56BC">
              <w:rPr>
                <w:rFonts w:ascii="Times New Roman" w:hAnsi="Times New Roman"/>
                <w:color w:val="000000"/>
                <w:sz w:val="24"/>
                <w:szCs w:val="24"/>
                <w:shd w:val="clear" w:color="auto" w:fill="FFFFFF"/>
              </w:rPr>
              <w:t>щевых продуктов и р</w:t>
            </w:r>
            <w:r w:rsidR="0038790F">
              <w:rPr>
                <w:rFonts w:ascii="Times New Roman" w:hAnsi="Times New Roman"/>
                <w:color w:val="000000"/>
                <w:sz w:val="24"/>
                <w:szCs w:val="24"/>
                <w:shd w:val="clear" w:color="auto" w:fill="FFFFFF"/>
              </w:rPr>
              <w:t>ежим п</w:t>
            </w:r>
            <w:r>
              <w:rPr>
                <w:rFonts w:ascii="Times New Roman" w:hAnsi="Times New Roman"/>
                <w:color w:val="000000"/>
                <w:sz w:val="24"/>
                <w:szCs w:val="24"/>
                <w:shd w:val="clear" w:color="auto" w:fill="FFFFFF"/>
              </w:rPr>
              <w:t>и</w:t>
            </w:r>
            <w:r>
              <w:rPr>
                <w:rFonts w:ascii="Times New Roman" w:hAnsi="Times New Roman"/>
                <w:color w:val="000000"/>
                <w:sz w:val="24"/>
                <w:szCs w:val="24"/>
                <w:shd w:val="clear" w:color="auto" w:fill="FFFFFF"/>
              </w:rPr>
              <w:t xml:space="preserve">тания. Основные микро и </w:t>
            </w:r>
            <w:proofErr w:type="spellStart"/>
            <w:r>
              <w:rPr>
                <w:rFonts w:ascii="Times New Roman" w:hAnsi="Times New Roman"/>
                <w:color w:val="000000"/>
                <w:sz w:val="24"/>
                <w:szCs w:val="24"/>
                <w:shd w:val="clear" w:color="auto" w:fill="FFFFFF"/>
              </w:rPr>
              <w:t>ма</w:t>
            </w:r>
            <w:r>
              <w:rPr>
                <w:rFonts w:ascii="Times New Roman" w:hAnsi="Times New Roman"/>
                <w:color w:val="000000"/>
                <w:sz w:val="24"/>
                <w:szCs w:val="24"/>
                <w:shd w:val="clear" w:color="auto" w:fill="FFFFFF"/>
              </w:rPr>
              <w:t>к</w:t>
            </w:r>
            <w:r>
              <w:rPr>
                <w:rFonts w:ascii="Times New Roman" w:hAnsi="Times New Roman"/>
                <w:color w:val="000000"/>
                <w:sz w:val="24"/>
                <w:szCs w:val="24"/>
                <w:shd w:val="clear" w:color="auto" w:fill="FFFFFF"/>
              </w:rPr>
              <w:t>ронутриенты</w:t>
            </w:r>
            <w:proofErr w:type="spellEnd"/>
            <w:r>
              <w:rPr>
                <w:rFonts w:ascii="Times New Roman" w:hAnsi="Times New Roman"/>
                <w:color w:val="000000"/>
                <w:sz w:val="24"/>
                <w:szCs w:val="24"/>
                <w:shd w:val="clear" w:color="auto" w:fill="FFFFFF"/>
              </w:rPr>
              <w:t xml:space="preserve"> </w:t>
            </w:r>
            <w:r w:rsidR="0038790F">
              <w:rPr>
                <w:rFonts w:ascii="Times New Roman" w:hAnsi="Times New Roman"/>
                <w:color w:val="000000"/>
                <w:sz w:val="24"/>
                <w:szCs w:val="24"/>
                <w:shd w:val="clear" w:color="auto" w:fill="FFFFFF"/>
              </w:rPr>
              <w:t>и их значение для здоровья</w:t>
            </w:r>
            <w:r w:rsidR="0038790F" w:rsidRPr="003B56BC">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Факультативные в</w:t>
            </w:r>
            <w:r>
              <w:rPr>
                <w:rFonts w:ascii="Times New Roman" w:hAnsi="Times New Roman"/>
                <w:color w:val="000000"/>
                <w:sz w:val="24"/>
                <w:szCs w:val="24"/>
                <w:shd w:val="clear" w:color="auto" w:fill="FFFFFF"/>
              </w:rPr>
              <w:t>е</w:t>
            </w:r>
            <w:r>
              <w:rPr>
                <w:rFonts w:ascii="Times New Roman" w:hAnsi="Times New Roman"/>
                <w:color w:val="000000"/>
                <w:sz w:val="24"/>
                <w:szCs w:val="24"/>
                <w:shd w:val="clear" w:color="auto" w:fill="FFFFFF"/>
              </w:rPr>
              <w:t>щества.</w:t>
            </w:r>
            <w:r w:rsidR="0038790F">
              <w:rPr>
                <w:b/>
                <w:sz w:val="28"/>
                <w:szCs w:val="28"/>
              </w:rPr>
              <w:t xml:space="preserve"> </w:t>
            </w:r>
          </w:p>
        </w:tc>
        <w:tc>
          <w:tcPr>
            <w:tcW w:w="0" w:type="auto"/>
          </w:tcPr>
          <w:p w:rsidR="0038790F" w:rsidRDefault="0038790F" w:rsidP="009D73EF">
            <w:pPr>
              <w:spacing w:line="276" w:lineRule="auto"/>
              <w:jc w:val="center"/>
              <w:rPr>
                <w:sz w:val="28"/>
                <w:szCs w:val="28"/>
              </w:rPr>
            </w:pPr>
            <w:r>
              <w:rPr>
                <w:sz w:val="28"/>
                <w:szCs w:val="28"/>
              </w:rPr>
              <w:t>2</w:t>
            </w:r>
          </w:p>
        </w:tc>
        <w:tc>
          <w:tcPr>
            <w:tcW w:w="0" w:type="auto"/>
            <w:vMerge w:val="restart"/>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38790F" w:rsidRPr="00935BBA" w:rsidRDefault="0038790F" w:rsidP="009D73EF">
            <w:pPr>
              <w:spacing w:line="276" w:lineRule="auto"/>
              <w:jc w:val="both"/>
              <w:rPr>
                <w:sz w:val="28"/>
                <w:szCs w:val="28"/>
              </w:rPr>
            </w:pPr>
          </w:p>
        </w:tc>
      </w:tr>
      <w:tr w:rsidR="0038790F" w:rsidRPr="00935BBA" w:rsidTr="00BD1581">
        <w:tc>
          <w:tcPr>
            <w:tcW w:w="2405" w:type="dxa"/>
            <w:vMerge/>
          </w:tcPr>
          <w:p w:rsidR="0038790F" w:rsidRDefault="0038790F" w:rsidP="009D73EF">
            <w:pPr>
              <w:spacing w:line="276" w:lineRule="auto"/>
              <w:jc w:val="both"/>
              <w:rPr>
                <w:b/>
                <w:sz w:val="28"/>
                <w:szCs w:val="28"/>
              </w:rPr>
            </w:pPr>
          </w:p>
        </w:tc>
        <w:tc>
          <w:tcPr>
            <w:tcW w:w="3450" w:type="dxa"/>
          </w:tcPr>
          <w:p w:rsidR="0038790F" w:rsidRDefault="00D0190B" w:rsidP="00D0190B">
            <w:pPr>
              <w:pStyle w:val="af0"/>
              <w:jc w:val="both"/>
              <w:rPr>
                <w:b/>
                <w:sz w:val="28"/>
                <w:szCs w:val="28"/>
              </w:rPr>
            </w:pPr>
            <w:r>
              <w:rPr>
                <w:b/>
                <w:sz w:val="28"/>
                <w:szCs w:val="28"/>
              </w:rPr>
              <w:t>Практическое занятие 5</w:t>
            </w:r>
            <w:r w:rsidR="0038790F">
              <w:rPr>
                <w:b/>
                <w:sz w:val="28"/>
                <w:szCs w:val="28"/>
              </w:rPr>
              <w:t xml:space="preserve">. </w:t>
            </w:r>
            <w:r w:rsidRPr="00D0190B">
              <w:rPr>
                <w:rFonts w:ascii="Times New Roman" w:hAnsi="Times New Roman"/>
                <w:color w:val="000000"/>
                <w:sz w:val="24"/>
                <w:szCs w:val="24"/>
                <w:shd w:val="clear" w:color="auto" w:fill="FFFFFF"/>
              </w:rPr>
              <w:t>Рациональное питание как о</w:t>
            </w:r>
            <w:r w:rsidRPr="00D0190B">
              <w:rPr>
                <w:rFonts w:ascii="Times New Roman" w:hAnsi="Times New Roman"/>
                <w:color w:val="000000"/>
                <w:sz w:val="24"/>
                <w:szCs w:val="24"/>
                <w:shd w:val="clear" w:color="auto" w:fill="FFFFFF"/>
              </w:rPr>
              <w:t>с</w:t>
            </w:r>
            <w:r w:rsidRPr="00D0190B">
              <w:rPr>
                <w:rFonts w:ascii="Times New Roman" w:hAnsi="Times New Roman"/>
                <w:color w:val="000000"/>
                <w:sz w:val="24"/>
                <w:szCs w:val="24"/>
                <w:shd w:val="clear" w:color="auto" w:fill="FFFFFF"/>
              </w:rPr>
              <w:t>новной фактор здорового о</w:t>
            </w:r>
            <w:r w:rsidRPr="00D0190B">
              <w:rPr>
                <w:rFonts w:ascii="Times New Roman" w:hAnsi="Times New Roman"/>
                <w:color w:val="000000"/>
                <w:sz w:val="24"/>
                <w:szCs w:val="24"/>
                <w:shd w:val="clear" w:color="auto" w:fill="FFFFFF"/>
              </w:rPr>
              <w:t>б</w:t>
            </w:r>
            <w:r w:rsidRPr="00D0190B">
              <w:rPr>
                <w:rFonts w:ascii="Times New Roman" w:hAnsi="Times New Roman"/>
                <w:color w:val="000000"/>
                <w:sz w:val="24"/>
                <w:szCs w:val="24"/>
                <w:shd w:val="clear" w:color="auto" w:fill="FFFFFF"/>
              </w:rPr>
              <w:lastRenderedPageBreak/>
              <w:t>раза жизни. Определение и</w:t>
            </w:r>
            <w:r w:rsidRPr="00D0190B">
              <w:rPr>
                <w:rFonts w:ascii="Times New Roman" w:hAnsi="Times New Roman"/>
                <w:color w:val="000000"/>
                <w:sz w:val="24"/>
                <w:szCs w:val="24"/>
                <w:shd w:val="clear" w:color="auto" w:fill="FFFFFF"/>
              </w:rPr>
              <w:t>н</w:t>
            </w:r>
            <w:r w:rsidRPr="00D0190B">
              <w:rPr>
                <w:rFonts w:ascii="Times New Roman" w:hAnsi="Times New Roman"/>
                <w:color w:val="000000"/>
                <w:sz w:val="24"/>
                <w:szCs w:val="24"/>
                <w:shd w:val="clear" w:color="auto" w:fill="FFFFFF"/>
              </w:rPr>
              <w:t>декса массы тела, понятие, и</w:t>
            </w:r>
            <w:r w:rsidRPr="00D0190B">
              <w:rPr>
                <w:rFonts w:ascii="Times New Roman" w:hAnsi="Times New Roman"/>
                <w:color w:val="000000"/>
                <w:sz w:val="24"/>
                <w:szCs w:val="24"/>
                <w:shd w:val="clear" w:color="auto" w:fill="FFFFFF"/>
              </w:rPr>
              <w:t>н</w:t>
            </w:r>
            <w:r w:rsidRPr="00D0190B">
              <w:rPr>
                <w:rFonts w:ascii="Times New Roman" w:hAnsi="Times New Roman"/>
                <w:color w:val="000000"/>
                <w:sz w:val="24"/>
                <w:szCs w:val="24"/>
                <w:shd w:val="clear" w:color="auto" w:fill="FFFFFF"/>
              </w:rPr>
              <w:t>терпретация. Формула расчета ИМТ и оценка вероятности развития ХНИЗ. Принципы рационального питания. Пир</w:t>
            </w:r>
            <w:r w:rsidRPr="00D0190B">
              <w:rPr>
                <w:rFonts w:ascii="Times New Roman" w:hAnsi="Times New Roman"/>
                <w:color w:val="000000"/>
                <w:sz w:val="24"/>
                <w:szCs w:val="24"/>
                <w:shd w:val="clear" w:color="auto" w:fill="FFFFFF"/>
              </w:rPr>
              <w:t>а</w:t>
            </w:r>
            <w:r w:rsidRPr="00D0190B">
              <w:rPr>
                <w:rFonts w:ascii="Times New Roman" w:hAnsi="Times New Roman"/>
                <w:color w:val="000000"/>
                <w:sz w:val="24"/>
                <w:szCs w:val="24"/>
                <w:shd w:val="clear" w:color="auto" w:fill="FFFFFF"/>
              </w:rPr>
              <w:t>мида питания (12 шагов к зд</w:t>
            </w:r>
            <w:r w:rsidRPr="00D0190B">
              <w:rPr>
                <w:rFonts w:ascii="Times New Roman" w:hAnsi="Times New Roman"/>
                <w:color w:val="000000"/>
                <w:sz w:val="24"/>
                <w:szCs w:val="24"/>
                <w:shd w:val="clear" w:color="auto" w:fill="FFFFFF"/>
              </w:rPr>
              <w:t>о</w:t>
            </w:r>
            <w:r w:rsidRPr="00D0190B">
              <w:rPr>
                <w:rFonts w:ascii="Times New Roman" w:hAnsi="Times New Roman"/>
                <w:color w:val="000000"/>
                <w:sz w:val="24"/>
                <w:szCs w:val="24"/>
                <w:shd w:val="clear" w:color="auto" w:fill="FFFFFF"/>
              </w:rPr>
              <w:t>ровому питанию).</w:t>
            </w:r>
          </w:p>
        </w:tc>
        <w:tc>
          <w:tcPr>
            <w:tcW w:w="0" w:type="auto"/>
          </w:tcPr>
          <w:p w:rsidR="0038790F" w:rsidRDefault="0038790F" w:rsidP="009D73EF">
            <w:pPr>
              <w:spacing w:line="276" w:lineRule="auto"/>
              <w:jc w:val="center"/>
              <w:rPr>
                <w:sz w:val="28"/>
                <w:szCs w:val="28"/>
              </w:rPr>
            </w:pPr>
            <w:r>
              <w:rPr>
                <w:sz w:val="28"/>
                <w:szCs w:val="28"/>
              </w:rPr>
              <w:lastRenderedPageBreak/>
              <w:t>2</w:t>
            </w:r>
          </w:p>
        </w:tc>
        <w:tc>
          <w:tcPr>
            <w:tcW w:w="0" w:type="auto"/>
            <w:vMerge/>
          </w:tcPr>
          <w:p w:rsidR="0038790F" w:rsidRPr="00935BBA" w:rsidRDefault="0038790F" w:rsidP="009D73EF">
            <w:pPr>
              <w:spacing w:line="276" w:lineRule="auto"/>
              <w:jc w:val="both"/>
              <w:rPr>
                <w:sz w:val="28"/>
                <w:szCs w:val="28"/>
              </w:rPr>
            </w:pPr>
          </w:p>
        </w:tc>
      </w:tr>
      <w:tr w:rsidR="0038790F" w:rsidRPr="00935BBA" w:rsidTr="00BD1581">
        <w:tc>
          <w:tcPr>
            <w:tcW w:w="2405" w:type="dxa"/>
            <w:vMerge/>
          </w:tcPr>
          <w:p w:rsidR="0038790F" w:rsidRPr="00935BBA" w:rsidRDefault="0038790F" w:rsidP="009D73EF">
            <w:pPr>
              <w:spacing w:line="276" w:lineRule="auto"/>
              <w:jc w:val="both"/>
              <w:rPr>
                <w:sz w:val="28"/>
                <w:szCs w:val="28"/>
              </w:rPr>
            </w:pPr>
          </w:p>
        </w:tc>
        <w:tc>
          <w:tcPr>
            <w:tcW w:w="3450" w:type="dxa"/>
          </w:tcPr>
          <w:p w:rsidR="0038790F" w:rsidRPr="00935BBA" w:rsidRDefault="00D0190B" w:rsidP="00D0190B">
            <w:pPr>
              <w:ind w:firstLine="33"/>
              <w:jc w:val="both"/>
              <w:rPr>
                <w:b/>
                <w:sz w:val="28"/>
                <w:szCs w:val="28"/>
              </w:rPr>
            </w:pPr>
            <w:r>
              <w:rPr>
                <w:b/>
                <w:sz w:val="28"/>
                <w:szCs w:val="28"/>
              </w:rPr>
              <w:t>Практическое занятие 6</w:t>
            </w:r>
            <w:r w:rsidR="0038790F">
              <w:rPr>
                <w:b/>
                <w:sz w:val="28"/>
                <w:szCs w:val="28"/>
              </w:rPr>
              <w:t xml:space="preserve">. </w:t>
            </w:r>
            <w:r w:rsidRPr="00C738B4">
              <w:rPr>
                <w:sz w:val="24"/>
                <w:szCs w:val="24"/>
              </w:rPr>
              <w:t>Составление индивидуального</w:t>
            </w:r>
            <w:r>
              <w:rPr>
                <w:sz w:val="24"/>
                <w:szCs w:val="24"/>
              </w:rPr>
              <w:t xml:space="preserve"> меню в соответствии с энерг</w:t>
            </w:r>
            <w:r>
              <w:rPr>
                <w:sz w:val="24"/>
                <w:szCs w:val="24"/>
              </w:rPr>
              <w:t>е</w:t>
            </w:r>
            <w:r>
              <w:rPr>
                <w:sz w:val="24"/>
                <w:szCs w:val="24"/>
              </w:rPr>
              <w:t>тическими потребностями  и</w:t>
            </w:r>
            <w:r>
              <w:rPr>
                <w:sz w:val="24"/>
                <w:szCs w:val="24"/>
              </w:rPr>
              <w:t>н</w:t>
            </w:r>
            <w:r>
              <w:rPr>
                <w:sz w:val="24"/>
                <w:szCs w:val="24"/>
              </w:rPr>
              <w:t>дивидуума согласно принц</w:t>
            </w:r>
            <w:r>
              <w:rPr>
                <w:sz w:val="24"/>
                <w:szCs w:val="24"/>
              </w:rPr>
              <w:t>и</w:t>
            </w:r>
            <w:r>
              <w:rPr>
                <w:sz w:val="24"/>
                <w:szCs w:val="24"/>
              </w:rPr>
              <w:t>пам здорового питания</w:t>
            </w:r>
          </w:p>
        </w:tc>
        <w:tc>
          <w:tcPr>
            <w:tcW w:w="0" w:type="auto"/>
          </w:tcPr>
          <w:p w:rsidR="0038790F" w:rsidRDefault="0038790F" w:rsidP="009D73EF">
            <w:pPr>
              <w:spacing w:line="276" w:lineRule="auto"/>
              <w:jc w:val="center"/>
              <w:rPr>
                <w:sz w:val="28"/>
                <w:szCs w:val="28"/>
              </w:rPr>
            </w:pPr>
            <w:r>
              <w:rPr>
                <w:sz w:val="28"/>
                <w:szCs w:val="28"/>
              </w:rPr>
              <w:t>2</w:t>
            </w:r>
          </w:p>
        </w:tc>
        <w:tc>
          <w:tcPr>
            <w:tcW w:w="0" w:type="auto"/>
            <w:vMerge/>
          </w:tcPr>
          <w:p w:rsidR="0038790F" w:rsidRPr="00935BBA" w:rsidRDefault="0038790F" w:rsidP="009D73EF">
            <w:pPr>
              <w:spacing w:line="276" w:lineRule="auto"/>
              <w:jc w:val="both"/>
              <w:rPr>
                <w:sz w:val="28"/>
                <w:szCs w:val="28"/>
              </w:rPr>
            </w:pPr>
          </w:p>
        </w:tc>
      </w:tr>
      <w:tr w:rsidR="0038790F" w:rsidRPr="00935BBA" w:rsidTr="00BD1581">
        <w:tc>
          <w:tcPr>
            <w:tcW w:w="2405" w:type="dxa"/>
            <w:vMerge/>
          </w:tcPr>
          <w:p w:rsidR="0038790F" w:rsidRPr="00935BBA" w:rsidRDefault="0038790F" w:rsidP="009D73EF">
            <w:pPr>
              <w:spacing w:line="276" w:lineRule="auto"/>
              <w:jc w:val="both"/>
              <w:rPr>
                <w:sz w:val="28"/>
                <w:szCs w:val="28"/>
              </w:rPr>
            </w:pPr>
          </w:p>
        </w:tc>
        <w:tc>
          <w:tcPr>
            <w:tcW w:w="3450" w:type="dxa"/>
          </w:tcPr>
          <w:p w:rsidR="0038790F" w:rsidRDefault="0038790F" w:rsidP="00C738B4">
            <w:pPr>
              <w:pStyle w:val="af0"/>
              <w:jc w:val="both"/>
              <w:rPr>
                <w:b/>
                <w:sz w:val="28"/>
                <w:szCs w:val="28"/>
              </w:rPr>
            </w:pPr>
            <w:r>
              <w:rPr>
                <w:b/>
                <w:sz w:val="28"/>
                <w:szCs w:val="28"/>
              </w:rPr>
              <w:t xml:space="preserve">Лекция 2. </w:t>
            </w:r>
            <w:r w:rsidRPr="009E5DD9">
              <w:rPr>
                <w:rFonts w:ascii="Times New Roman" w:eastAsiaTheme="minorHAnsi" w:hAnsi="Times New Roman" w:cstheme="minorBidi"/>
                <w:sz w:val="24"/>
                <w:szCs w:val="24"/>
                <w:lang w:eastAsia="en-US"/>
              </w:rPr>
              <w:t>Рациональное п</w:t>
            </w:r>
            <w:r w:rsidRPr="009E5DD9">
              <w:rPr>
                <w:rFonts w:ascii="Times New Roman" w:eastAsiaTheme="minorHAnsi" w:hAnsi="Times New Roman" w:cstheme="minorBidi"/>
                <w:sz w:val="24"/>
                <w:szCs w:val="24"/>
                <w:lang w:eastAsia="en-US"/>
              </w:rPr>
              <w:t>и</w:t>
            </w:r>
            <w:r w:rsidRPr="009E5DD9">
              <w:rPr>
                <w:rFonts w:ascii="Times New Roman" w:eastAsiaTheme="minorHAnsi" w:hAnsi="Times New Roman" w:cstheme="minorBidi"/>
                <w:sz w:val="24"/>
                <w:szCs w:val="24"/>
                <w:lang w:eastAsia="en-US"/>
              </w:rPr>
              <w:t>тание как основной фактор здорового образа жизни.</w:t>
            </w:r>
            <w:r w:rsidRPr="003B56BC">
              <w:rPr>
                <w:rFonts w:ascii="Times New Roman" w:hAnsi="Times New Roman"/>
                <w:color w:val="000000"/>
                <w:sz w:val="24"/>
                <w:szCs w:val="24"/>
                <w:shd w:val="clear" w:color="auto" w:fill="FFFFFF"/>
              </w:rPr>
              <w:t xml:space="preserve"> Эне</w:t>
            </w:r>
            <w:r w:rsidRPr="003B56BC">
              <w:rPr>
                <w:rFonts w:ascii="Times New Roman" w:hAnsi="Times New Roman"/>
                <w:color w:val="000000"/>
                <w:sz w:val="24"/>
                <w:szCs w:val="24"/>
                <w:shd w:val="clear" w:color="auto" w:fill="FFFFFF"/>
              </w:rPr>
              <w:t>р</w:t>
            </w:r>
            <w:r w:rsidRPr="003B56BC">
              <w:rPr>
                <w:rFonts w:ascii="Times New Roman" w:hAnsi="Times New Roman"/>
                <w:color w:val="000000"/>
                <w:sz w:val="24"/>
                <w:szCs w:val="24"/>
                <w:shd w:val="clear" w:color="auto" w:fill="FFFFFF"/>
              </w:rPr>
              <w:t>гетическая ценность пищевых продуктов</w:t>
            </w:r>
            <w:r>
              <w:rPr>
                <w:rFonts w:ascii="Times New Roman" w:hAnsi="Times New Roman"/>
                <w:color w:val="000000"/>
                <w:sz w:val="24"/>
                <w:szCs w:val="24"/>
                <w:shd w:val="clear" w:color="auto" w:fill="FFFFFF"/>
              </w:rPr>
              <w:t xml:space="preserve">. </w:t>
            </w:r>
            <w:proofErr w:type="gramStart"/>
            <w:r>
              <w:rPr>
                <w:rFonts w:ascii="Times New Roman" w:hAnsi="Times New Roman"/>
                <w:color w:val="000000"/>
                <w:sz w:val="24"/>
                <w:szCs w:val="24"/>
                <w:shd w:val="clear" w:color="auto" w:fill="FFFFFF"/>
              </w:rPr>
              <w:t>Основные</w:t>
            </w:r>
            <w:proofErr w:type="gramEnd"/>
            <w:r>
              <w:rPr>
                <w:rFonts w:ascii="Times New Roman" w:hAnsi="Times New Roman"/>
                <w:color w:val="000000"/>
                <w:sz w:val="24"/>
                <w:szCs w:val="24"/>
                <w:shd w:val="clear" w:color="auto" w:fill="FFFFFF"/>
              </w:rPr>
              <w:t xml:space="preserve"> нутрие</w:t>
            </w:r>
            <w:r>
              <w:rPr>
                <w:rFonts w:ascii="Times New Roman" w:hAnsi="Times New Roman"/>
                <w:color w:val="000000"/>
                <w:sz w:val="24"/>
                <w:szCs w:val="24"/>
                <w:shd w:val="clear" w:color="auto" w:fill="FFFFFF"/>
              </w:rPr>
              <w:t>н</w:t>
            </w:r>
            <w:r>
              <w:rPr>
                <w:rFonts w:ascii="Times New Roman" w:hAnsi="Times New Roman"/>
                <w:color w:val="000000"/>
                <w:sz w:val="24"/>
                <w:szCs w:val="24"/>
                <w:shd w:val="clear" w:color="auto" w:fill="FFFFFF"/>
              </w:rPr>
              <w:t>ты необходимые для органи</w:t>
            </w:r>
            <w:r>
              <w:rPr>
                <w:rFonts w:ascii="Times New Roman" w:hAnsi="Times New Roman"/>
                <w:color w:val="000000"/>
                <w:sz w:val="24"/>
                <w:szCs w:val="24"/>
                <w:shd w:val="clear" w:color="auto" w:fill="FFFFFF"/>
              </w:rPr>
              <w:t>з</w:t>
            </w:r>
            <w:r>
              <w:rPr>
                <w:rFonts w:ascii="Times New Roman" w:hAnsi="Times New Roman"/>
                <w:color w:val="000000"/>
                <w:sz w:val="24"/>
                <w:szCs w:val="24"/>
                <w:shd w:val="clear" w:color="auto" w:fill="FFFFFF"/>
              </w:rPr>
              <w:t>ма человека.</w:t>
            </w:r>
          </w:p>
        </w:tc>
        <w:tc>
          <w:tcPr>
            <w:tcW w:w="0" w:type="auto"/>
          </w:tcPr>
          <w:p w:rsidR="0038790F" w:rsidRDefault="0038790F" w:rsidP="009D73EF">
            <w:pPr>
              <w:spacing w:line="276" w:lineRule="auto"/>
              <w:jc w:val="center"/>
              <w:rPr>
                <w:sz w:val="28"/>
                <w:szCs w:val="28"/>
              </w:rPr>
            </w:pPr>
            <w:r>
              <w:rPr>
                <w:sz w:val="28"/>
                <w:szCs w:val="28"/>
              </w:rPr>
              <w:t>2</w:t>
            </w:r>
          </w:p>
        </w:tc>
        <w:tc>
          <w:tcPr>
            <w:tcW w:w="0" w:type="auto"/>
            <w:vMerge/>
          </w:tcPr>
          <w:p w:rsidR="0038790F" w:rsidRPr="00935BBA" w:rsidRDefault="0038790F" w:rsidP="009D73EF">
            <w:pPr>
              <w:spacing w:line="276" w:lineRule="auto"/>
              <w:jc w:val="both"/>
              <w:rPr>
                <w:sz w:val="28"/>
                <w:szCs w:val="28"/>
              </w:rPr>
            </w:pPr>
          </w:p>
        </w:tc>
      </w:tr>
      <w:tr w:rsidR="001964A2" w:rsidRPr="00935BBA" w:rsidTr="00BD1581">
        <w:tc>
          <w:tcPr>
            <w:tcW w:w="2405" w:type="dxa"/>
            <w:vMerge w:val="restart"/>
          </w:tcPr>
          <w:p w:rsidR="001964A2" w:rsidRPr="00935BBA" w:rsidRDefault="001964A2" w:rsidP="00E034EC">
            <w:pPr>
              <w:spacing w:line="276" w:lineRule="auto"/>
              <w:jc w:val="both"/>
              <w:rPr>
                <w:sz w:val="28"/>
                <w:szCs w:val="28"/>
              </w:rPr>
            </w:pPr>
            <w:r>
              <w:rPr>
                <w:b/>
                <w:sz w:val="28"/>
                <w:szCs w:val="28"/>
              </w:rPr>
              <w:t>Раздел 3</w:t>
            </w:r>
            <w:r w:rsidRPr="00935BBA">
              <w:rPr>
                <w:b/>
                <w:sz w:val="28"/>
                <w:szCs w:val="28"/>
              </w:rPr>
              <w:t>.</w:t>
            </w:r>
            <w:r w:rsidRPr="00BA1EF8">
              <w:rPr>
                <w:rFonts w:eastAsia="Calibri"/>
                <w:b/>
                <w:color w:val="000000"/>
                <w:sz w:val="24"/>
                <w:szCs w:val="24"/>
                <w:lang w:eastAsia="en-US"/>
              </w:rPr>
              <w:t xml:space="preserve"> </w:t>
            </w:r>
            <w:r>
              <w:rPr>
                <w:rFonts w:eastAsia="Calibri"/>
                <w:color w:val="000000"/>
                <w:sz w:val="24"/>
                <w:szCs w:val="24"/>
                <w:lang w:eastAsia="en-US"/>
              </w:rPr>
              <w:t>Двигател</w:t>
            </w:r>
            <w:r>
              <w:rPr>
                <w:rFonts w:eastAsia="Calibri"/>
                <w:color w:val="000000"/>
                <w:sz w:val="24"/>
                <w:szCs w:val="24"/>
                <w:lang w:eastAsia="en-US"/>
              </w:rPr>
              <w:t>ь</w:t>
            </w:r>
            <w:r>
              <w:rPr>
                <w:rFonts w:eastAsia="Calibri"/>
                <w:color w:val="000000"/>
                <w:sz w:val="24"/>
                <w:szCs w:val="24"/>
                <w:lang w:eastAsia="en-US"/>
              </w:rPr>
              <w:t>ная активность и здор</w:t>
            </w:r>
            <w:r>
              <w:rPr>
                <w:rFonts w:eastAsia="Calibri"/>
                <w:color w:val="000000"/>
                <w:sz w:val="24"/>
                <w:szCs w:val="24"/>
                <w:lang w:eastAsia="en-US"/>
              </w:rPr>
              <w:t>о</w:t>
            </w:r>
            <w:r>
              <w:rPr>
                <w:rFonts w:eastAsia="Calibri"/>
                <w:color w:val="000000"/>
                <w:sz w:val="24"/>
                <w:szCs w:val="24"/>
                <w:lang w:eastAsia="en-US"/>
              </w:rPr>
              <w:t>вье.</w:t>
            </w:r>
          </w:p>
        </w:tc>
        <w:tc>
          <w:tcPr>
            <w:tcW w:w="3450" w:type="dxa"/>
          </w:tcPr>
          <w:p w:rsidR="001964A2" w:rsidRPr="00E034EC" w:rsidRDefault="00D0190B" w:rsidP="00E034EC">
            <w:pPr>
              <w:ind w:firstLine="33"/>
              <w:jc w:val="both"/>
              <w:rPr>
                <w:sz w:val="28"/>
                <w:szCs w:val="28"/>
              </w:rPr>
            </w:pPr>
            <w:r>
              <w:rPr>
                <w:b/>
                <w:sz w:val="28"/>
                <w:szCs w:val="28"/>
              </w:rPr>
              <w:t>Практическое занятие 7</w:t>
            </w:r>
            <w:r w:rsidR="001964A2">
              <w:rPr>
                <w:b/>
                <w:sz w:val="28"/>
                <w:szCs w:val="28"/>
              </w:rPr>
              <w:t xml:space="preserve">. </w:t>
            </w:r>
            <w:r w:rsidR="001964A2" w:rsidRPr="00E034EC">
              <w:rPr>
                <w:rFonts w:eastAsiaTheme="minorHAnsi" w:cstheme="minorBidi"/>
                <w:sz w:val="24"/>
                <w:szCs w:val="24"/>
                <w:lang w:eastAsia="en-US"/>
              </w:rPr>
              <w:t>Физическая активность, пон</w:t>
            </w:r>
            <w:r w:rsidR="001964A2" w:rsidRPr="00E034EC">
              <w:rPr>
                <w:rFonts w:eastAsiaTheme="minorHAnsi" w:cstheme="minorBidi"/>
                <w:sz w:val="24"/>
                <w:szCs w:val="24"/>
                <w:lang w:eastAsia="en-US"/>
              </w:rPr>
              <w:t>я</w:t>
            </w:r>
            <w:r w:rsidR="001964A2" w:rsidRPr="00E034EC">
              <w:rPr>
                <w:rFonts w:eastAsiaTheme="minorHAnsi" w:cstheme="minorBidi"/>
                <w:sz w:val="24"/>
                <w:szCs w:val="24"/>
                <w:lang w:eastAsia="en-US"/>
              </w:rPr>
              <w:t xml:space="preserve">тия и </w:t>
            </w:r>
            <w:r w:rsidR="001964A2">
              <w:rPr>
                <w:rFonts w:eastAsiaTheme="minorHAnsi" w:cstheme="minorBidi"/>
                <w:sz w:val="24"/>
                <w:szCs w:val="24"/>
                <w:lang w:eastAsia="en-US"/>
              </w:rPr>
              <w:t>классификация видов</w:t>
            </w:r>
            <w:r w:rsidR="001964A2" w:rsidRPr="00E034EC">
              <w:rPr>
                <w:rFonts w:eastAsiaTheme="minorHAnsi" w:cstheme="minorBidi"/>
                <w:sz w:val="24"/>
                <w:szCs w:val="24"/>
                <w:lang w:eastAsia="en-US"/>
              </w:rPr>
              <w:t>.</w:t>
            </w:r>
            <w:r w:rsidR="001964A2">
              <w:rPr>
                <w:rFonts w:eastAsiaTheme="minorHAnsi" w:cstheme="minorBidi"/>
                <w:sz w:val="24"/>
                <w:szCs w:val="24"/>
                <w:lang w:eastAsia="en-US"/>
              </w:rPr>
              <w:t xml:space="preserve"> Стратегия ВОЗ в области дв</w:t>
            </w:r>
            <w:r w:rsidR="001964A2">
              <w:rPr>
                <w:rFonts w:eastAsiaTheme="minorHAnsi" w:cstheme="minorBidi"/>
                <w:sz w:val="24"/>
                <w:szCs w:val="24"/>
                <w:lang w:eastAsia="en-US"/>
              </w:rPr>
              <w:t>и</w:t>
            </w:r>
            <w:r w:rsidR="001964A2">
              <w:rPr>
                <w:rFonts w:eastAsiaTheme="minorHAnsi" w:cstheme="minorBidi"/>
                <w:sz w:val="24"/>
                <w:szCs w:val="24"/>
                <w:lang w:eastAsia="en-US"/>
              </w:rPr>
              <w:t>гательной активности и пит</w:t>
            </w:r>
            <w:r w:rsidR="001964A2">
              <w:rPr>
                <w:rFonts w:eastAsiaTheme="minorHAnsi" w:cstheme="minorBidi"/>
                <w:sz w:val="24"/>
                <w:szCs w:val="24"/>
                <w:lang w:eastAsia="en-US"/>
              </w:rPr>
              <w:t>а</w:t>
            </w:r>
            <w:r w:rsidR="001964A2">
              <w:rPr>
                <w:rFonts w:eastAsiaTheme="minorHAnsi" w:cstheme="minorBidi"/>
                <w:sz w:val="24"/>
                <w:szCs w:val="24"/>
                <w:lang w:eastAsia="en-US"/>
              </w:rPr>
              <w:t>ния. Функциональные группы здоровья.</w:t>
            </w:r>
            <w:r w:rsidR="001F23B8" w:rsidRPr="00E034EC">
              <w:rPr>
                <w:rFonts w:eastAsiaTheme="minorHAnsi" w:cstheme="minorBidi"/>
                <w:sz w:val="24"/>
                <w:szCs w:val="24"/>
                <w:lang w:eastAsia="en-US"/>
              </w:rPr>
              <w:t xml:space="preserve"> Классификация ф</w:t>
            </w:r>
            <w:r w:rsidR="001F23B8" w:rsidRPr="00E034EC">
              <w:rPr>
                <w:rFonts w:eastAsiaTheme="minorHAnsi" w:cstheme="minorBidi"/>
                <w:sz w:val="24"/>
                <w:szCs w:val="24"/>
                <w:lang w:eastAsia="en-US"/>
              </w:rPr>
              <w:t>и</w:t>
            </w:r>
            <w:r w:rsidR="001F23B8" w:rsidRPr="00E034EC">
              <w:rPr>
                <w:rFonts w:eastAsiaTheme="minorHAnsi" w:cstheme="minorBidi"/>
                <w:sz w:val="24"/>
                <w:szCs w:val="24"/>
                <w:lang w:eastAsia="en-US"/>
              </w:rPr>
              <w:t>зических упражнений.</w:t>
            </w:r>
            <w:r w:rsidR="001F23B8">
              <w:rPr>
                <w:rFonts w:eastAsiaTheme="minorHAnsi" w:cstheme="minorBidi"/>
                <w:sz w:val="24"/>
                <w:szCs w:val="24"/>
                <w:lang w:eastAsia="en-US"/>
              </w:rPr>
              <w:t xml:space="preserve"> </w:t>
            </w:r>
            <w:r w:rsidR="001F23B8" w:rsidRPr="00E034EC">
              <w:rPr>
                <w:rFonts w:eastAsiaTheme="minorHAnsi" w:cstheme="minorBidi"/>
                <w:sz w:val="24"/>
                <w:szCs w:val="24"/>
                <w:lang w:eastAsia="en-US"/>
              </w:rPr>
              <w:t>Хара</w:t>
            </w:r>
            <w:r w:rsidR="001F23B8" w:rsidRPr="00E034EC">
              <w:rPr>
                <w:rFonts w:eastAsiaTheme="minorHAnsi" w:cstheme="minorBidi"/>
                <w:sz w:val="24"/>
                <w:szCs w:val="24"/>
                <w:lang w:eastAsia="en-US"/>
              </w:rPr>
              <w:t>к</w:t>
            </w:r>
            <w:r w:rsidR="001F23B8" w:rsidRPr="00E034EC">
              <w:rPr>
                <w:rFonts w:eastAsiaTheme="minorHAnsi" w:cstheme="minorBidi"/>
                <w:sz w:val="24"/>
                <w:szCs w:val="24"/>
                <w:lang w:eastAsia="en-US"/>
              </w:rPr>
              <w:t>теристика основных видов ОФК и ЛФК</w:t>
            </w:r>
            <w:r w:rsidR="001F23B8">
              <w:rPr>
                <w:rFonts w:eastAsiaTheme="minorHAnsi" w:cstheme="minorBidi"/>
                <w:sz w:val="24"/>
                <w:szCs w:val="24"/>
                <w:lang w:eastAsia="en-US"/>
              </w:rPr>
              <w:t>.</w:t>
            </w:r>
          </w:p>
        </w:tc>
        <w:tc>
          <w:tcPr>
            <w:tcW w:w="0" w:type="auto"/>
          </w:tcPr>
          <w:p w:rsidR="001964A2" w:rsidRDefault="001964A2" w:rsidP="009D73EF">
            <w:pPr>
              <w:spacing w:line="276" w:lineRule="auto"/>
              <w:jc w:val="center"/>
              <w:rPr>
                <w:sz w:val="28"/>
                <w:szCs w:val="28"/>
              </w:rPr>
            </w:pPr>
            <w:r>
              <w:rPr>
                <w:sz w:val="28"/>
                <w:szCs w:val="28"/>
              </w:rPr>
              <w:t>2</w:t>
            </w:r>
          </w:p>
        </w:tc>
        <w:tc>
          <w:tcPr>
            <w:tcW w:w="0" w:type="auto"/>
            <w:vMerge w:val="restart"/>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1964A2" w:rsidRPr="00935BBA" w:rsidRDefault="001964A2" w:rsidP="009D73EF">
            <w:pPr>
              <w:spacing w:line="276" w:lineRule="auto"/>
              <w:jc w:val="both"/>
              <w:rPr>
                <w:sz w:val="28"/>
                <w:szCs w:val="28"/>
              </w:rPr>
            </w:pPr>
          </w:p>
        </w:tc>
      </w:tr>
      <w:tr w:rsidR="001964A2" w:rsidRPr="00935BBA" w:rsidTr="00C370B7">
        <w:trPr>
          <w:trHeight w:val="1196"/>
        </w:trPr>
        <w:tc>
          <w:tcPr>
            <w:tcW w:w="2405" w:type="dxa"/>
            <w:vMerge/>
          </w:tcPr>
          <w:p w:rsidR="001964A2" w:rsidRDefault="001964A2" w:rsidP="00E034EC">
            <w:pPr>
              <w:spacing w:line="276" w:lineRule="auto"/>
              <w:jc w:val="both"/>
              <w:rPr>
                <w:b/>
                <w:sz w:val="28"/>
                <w:szCs w:val="28"/>
              </w:rPr>
            </w:pPr>
          </w:p>
        </w:tc>
        <w:tc>
          <w:tcPr>
            <w:tcW w:w="3450" w:type="dxa"/>
          </w:tcPr>
          <w:p w:rsidR="001F23B8" w:rsidRDefault="001F23B8" w:rsidP="00817DE3">
            <w:pPr>
              <w:ind w:firstLine="33"/>
              <w:jc w:val="both"/>
              <w:rPr>
                <w:rFonts w:eastAsiaTheme="minorHAnsi" w:cstheme="minorBidi"/>
                <w:sz w:val="24"/>
                <w:szCs w:val="24"/>
                <w:lang w:eastAsia="en-US"/>
              </w:rPr>
            </w:pPr>
            <w:r>
              <w:rPr>
                <w:b/>
                <w:sz w:val="28"/>
                <w:szCs w:val="28"/>
              </w:rPr>
              <w:t>Практическое занятие 8.</w:t>
            </w:r>
            <w:r w:rsidR="001964A2">
              <w:rPr>
                <w:b/>
                <w:sz w:val="28"/>
                <w:szCs w:val="28"/>
              </w:rPr>
              <w:t xml:space="preserve"> </w:t>
            </w:r>
            <w:r w:rsidRPr="00E034EC">
              <w:rPr>
                <w:rFonts w:eastAsiaTheme="minorHAnsi" w:cstheme="minorBidi"/>
                <w:sz w:val="24"/>
                <w:szCs w:val="24"/>
                <w:lang w:eastAsia="en-US"/>
              </w:rPr>
              <w:t>Гиподинамия -  как фактор риска возникновения ХНИЗ</w:t>
            </w:r>
            <w:r>
              <w:rPr>
                <w:rFonts w:eastAsiaTheme="minorHAnsi" w:cstheme="minorBidi"/>
                <w:sz w:val="24"/>
                <w:szCs w:val="24"/>
                <w:lang w:eastAsia="en-US"/>
              </w:rPr>
              <w:t>, профилактика в разные во</w:t>
            </w:r>
            <w:r>
              <w:rPr>
                <w:rFonts w:eastAsiaTheme="minorHAnsi" w:cstheme="minorBidi"/>
                <w:sz w:val="24"/>
                <w:szCs w:val="24"/>
                <w:lang w:eastAsia="en-US"/>
              </w:rPr>
              <w:t>з</w:t>
            </w:r>
            <w:r>
              <w:rPr>
                <w:rFonts w:eastAsiaTheme="minorHAnsi" w:cstheme="minorBidi"/>
                <w:sz w:val="24"/>
                <w:szCs w:val="24"/>
                <w:lang w:eastAsia="en-US"/>
              </w:rPr>
              <w:t>растные периоды.</w:t>
            </w:r>
          </w:p>
          <w:p w:rsidR="001964A2" w:rsidRDefault="001964A2" w:rsidP="00817DE3">
            <w:pPr>
              <w:ind w:firstLine="33"/>
              <w:jc w:val="both"/>
              <w:rPr>
                <w:b/>
                <w:sz w:val="28"/>
                <w:szCs w:val="28"/>
              </w:rPr>
            </w:pPr>
            <w:proofErr w:type="gramStart"/>
            <w:r>
              <w:rPr>
                <w:rFonts w:eastAsiaTheme="minorHAnsi" w:cstheme="minorBidi"/>
                <w:sz w:val="24"/>
                <w:szCs w:val="24"/>
                <w:lang w:eastAsia="en-US"/>
              </w:rPr>
              <w:t>Профессиональны</w:t>
            </w:r>
            <w:proofErr w:type="gramEnd"/>
            <w:r>
              <w:rPr>
                <w:rFonts w:eastAsiaTheme="minorHAnsi" w:cstheme="minorBidi"/>
                <w:sz w:val="24"/>
                <w:szCs w:val="24"/>
                <w:lang w:eastAsia="en-US"/>
              </w:rPr>
              <w:t xml:space="preserve"> спорт и здоровье. Допинги, определ</w:t>
            </w:r>
            <w:r>
              <w:rPr>
                <w:rFonts w:eastAsiaTheme="minorHAnsi" w:cstheme="minorBidi"/>
                <w:sz w:val="24"/>
                <w:szCs w:val="24"/>
                <w:lang w:eastAsia="en-US"/>
              </w:rPr>
              <w:t>е</w:t>
            </w:r>
            <w:r>
              <w:rPr>
                <w:rFonts w:eastAsiaTheme="minorHAnsi" w:cstheme="minorBidi"/>
                <w:sz w:val="24"/>
                <w:szCs w:val="24"/>
                <w:lang w:eastAsia="en-US"/>
              </w:rPr>
              <w:t>ние, классификации.</w:t>
            </w:r>
          </w:p>
        </w:tc>
        <w:tc>
          <w:tcPr>
            <w:tcW w:w="0" w:type="auto"/>
          </w:tcPr>
          <w:p w:rsidR="001964A2" w:rsidRDefault="001964A2" w:rsidP="009D73EF">
            <w:pPr>
              <w:spacing w:line="276" w:lineRule="auto"/>
              <w:jc w:val="center"/>
              <w:rPr>
                <w:sz w:val="28"/>
                <w:szCs w:val="28"/>
              </w:rPr>
            </w:pPr>
            <w:r>
              <w:rPr>
                <w:sz w:val="28"/>
                <w:szCs w:val="28"/>
              </w:rPr>
              <w:t>2</w:t>
            </w:r>
          </w:p>
        </w:tc>
        <w:tc>
          <w:tcPr>
            <w:tcW w:w="0" w:type="auto"/>
            <w:vMerge/>
          </w:tcPr>
          <w:p w:rsidR="001964A2" w:rsidRPr="00935BBA" w:rsidRDefault="001964A2" w:rsidP="009D73EF">
            <w:pPr>
              <w:spacing w:line="276" w:lineRule="auto"/>
              <w:jc w:val="both"/>
              <w:rPr>
                <w:sz w:val="28"/>
                <w:szCs w:val="28"/>
              </w:rPr>
            </w:pPr>
          </w:p>
        </w:tc>
      </w:tr>
      <w:tr w:rsidR="001964A2" w:rsidRPr="00935BBA" w:rsidTr="00BD1581">
        <w:tc>
          <w:tcPr>
            <w:tcW w:w="2405" w:type="dxa"/>
            <w:vMerge/>
          </w:tcPr>
          <w:p w:rsidR="001964A2" w:rsidRDefault="001964A2" w:rsidP="0038790F">
            <w:pPr>
              <w:spacing w:line="276" w:lineRule="auto"/>
              <w:jc w:val="both"/>
              <w:rPr>
                <w:b/>
                <w:sz w:val="28"/>
                <w:szCs w:val="28"/>
              </w:rPr>
            </w:pPr>
          </w:p>
        </w:tc>
        <w:tc>
          <w:tcPr>
            <w:tcW w:w="3450" w:type="dxa"/>
          </w:tcPr>
          <w:p w:rsidR="001964A2" w:rsidRDefault="00616D58" w:rsidP="0038790F">
            <w:pPr>
              <w:ind w:firstLine="33"/>
              <w:jc w:val="both"/>
              <w:rPr>
                <w:b/>
                <w:sz w:val="28"/>
                <w:szCs w:val="28"/>
              </w:rPr>
            </w:pPr>
            <w:r>
              <w:rPr>
                <w:b/>
                <w:sz w:val="28"/>
                <w:szCs w:val="28"/>
              </w:rPr>
              <w:t>Лекция 3</w:t>
            </w:r>
            <w:r w:rsidR="001964A2" w:rsidRPr="00C738B4">
              <w:rPr>
                <w:sz w:val="28"/>
                <w:szCs w:val="28"/>
              </w:rPr>
              <w:t>.</w:t>
            </w:r>
            <w:r w:rsidR="001964A2" w:rsidRPr="00770FB9">
              <w:rPr>
                <w:sz w:val="24"/>
                <w:szCs w:val="24"/>
              </w:rPr>
              <w:t xml:space="preserve"> Физическая а</w:t>
            </w:r>
            <w:r w:rsidR="001964A2" w:rsidRPr="00770FB9">
              <w:rPr>
                <w:sz w:val="24"/>
                <w:szCs w:val="24"/>
              </w:rPr>
              <w:t>к</w:t>
            </w:r>
            <w:r w:rsidR="001964A2" w:rsidRPr="00770FB9">
              <w:rPr>
                <w:sz w:val="24"/>
                <w:szCs w:val="24"/>
              </w:rPr>
              <w:t>тивность и ее роль в формир</w:t>
            </w:r>
            <w:r w:rsidR="001964A2" w:rsidRPr="00770FB9">
              <w:rPr>
                <w:sz w:val="24"/>
                <w:szCs w:val="24"/>
              </w:rPr>
              <w:t>о</w:t>
            </w:r>
            <w:r w:rsidR="001964A2" w:rsidRPr="00770FB9">
              <w:rPr>
                <w:sz w:val="24"/>
                <w:szCs w:val="24"/>
              </w:rPr>
              <w:t>вании здорового образа жизни.</w:t>
            </w:r>
          </w:p>
        </w:tc>
        <w:tc>
          <w:tcPr>
            <w:tcW w:w="0" w:type="auto"/>
          </w:tcPr>
          <w:p w:rsidR="001964A2" w:rsidRDefault="001964A2" w:rsidP="0038790F">
            <w:pPr>
              <w:spacing w:line="276" w:lineRule="auto"/>
              <w:jc w:val="center"/>
              <w:rPr>
                <w:sz w:val="28"/>
                <w:szCs w:val="28"/>
              </w:rPr>
            </w:pPr>
            <w:r>
              <w:rPr>
                <w:sz w:val="28"/>
                <w:szCs w:val="28"/>
              </w:rPr>
              <w:t>2</w:t>
            </w:r>
          </w:p>
        </w:tc>
        <w:tc>
          <w:tcPr>
            <w:tcW w:w="0" w:type="auto"/>
            <w:vMerge/>
          </w:tcPr>
          <w:p w:rsidR="001964A2" w:rsidRPr="00935BBA" w:rsidRDefault="001964A2" w:rsidP="0038790F">
            <w:pPr>
              <w:spacing w:line="276" w:lineRule="auto"/>
              <w:jc w:val="both"/>
              <w:rPr>
                <w:sz w:val="28"/>
                <w:szCs w:val="28"/>
              </w:rPr>
            </w:pPr>
          </w:p>
        </w:tc>
      </w:tr>
      <w:tr w:rsidR="00B009A4" w:rsidRPr="00935BBA" w:rsidTr="00BD1581">
        <w:tc>
          <w:tcPr>
            <w:tcW w:w="2405" w:type="dxa"/>
            <w:vMerge w:val="restart"/>
          </w:tcPr>
          <w:p w:rsidR="00B009A4" w:rsidRDefault="00B009A4" w:rsidP="00AD39DE">
            <w:pPr>
              <w:spacing w:line="276" w:lineRule="auto"/>
              <w:jc w:val="both"/>
              <w:rPr>
                <w:b/>
                <w:sz w:val="28"/>
                <w:szCs w:val="28"/>
              </w:rPr>
            </w:pPr>
            <w:r>
              <w:rPr>
                <w:b/>
                <w:sz w:val="28"/>
                <w:szCs w:val="28"/>
              </w:rPr>
              <w:t>Раздел 4</w:t>
            </w:r>
            <w:r w:rsidRPr="00935BBA">
              <w:rPr>
                <w:b/>
                <w:sz w:val="28"/>
                <w:szCs w:val="28"/>
              </w:rPr>
              <w:t>.</w:t>
            </w:r>
            <w:r w:rsidRPr="00BA1EF8">
              <w:rPr>
                <w:rFonts w:eastAsia="Calibri"/>
                <w:b/>
                <w:color w:val="000000"/>
                <w:sz w:val="24"/>
                <w:szCs w:val="24"/>
                <w:lang w:eastAsia="en-US"/>
              </w:rPr>
              <w:t xml:space="preserve"> </w:t>
            </w:r>
            <w:r w:rsidRPr="00AD39DE">
              <w:rPr>
                <w:rFonts w:eastAsia="Calibri"/>
                <w:color w:val="000000"/>
                <w:sz w:val="24"/>
                <w:szCs w:val="24"/>
                <w:lang w:eastAsia="en-US"/>
              </w:rPr>
              <w:t>Психолог</w:t>
            </w:r>
            <w:r w:rsidRPr="00AD39DE">
              <w:rPr>
                <w:rFonts w:eastAsia="Calibri"/>
                <w:color w:val="000000"/>
                <w:sz w:val="24"/>
                <w:szCs w:val="24"/>
                <w:lang w:eastAsia="en-US"/>
              </w:rPr>
              <w:t>и</w:t>
            </w:r>
            <w:r w:rsidRPr="00AD39DE">
              <w:rPr>
                <w:rFonts w:eastAsia="Calibri"/>
                <w:color w:val="000000"/>
                <w:sz w:val="24"/>
                <w:szCs w:val="24"/>
                <w:lang w:eastAsia="en-US"/>
              </w:rPr>
              <w:t>ческие основы здор</w:t>
            </w:r>
            <w:r w:rsidRPr="00AD39DE">
              <w:rPr>
                <w:rFonts w:eastAsia="Calibri"/>
                <w:color w:val="000000"/>
                <w:sz w:val="24"/>
                <w:szCs w:val="24"/>
                <w:lang w:eastAsia="en-US"/>
              </w:rPr>
              <w:t>о</w:t>
            </w:r>
            <w:r w:rsidRPr="00AD39DE">
              <w:rPr>
                <w:rFonts w:eastAsia="Calibri"/>
                <w:color w:val="000000"/>
                <w:sz w:val="24"/>
                <w:szCs w:val="24"/>
                <w:lang w:eastAsia="en-US"/>
              </w:rPr>
              <w:t>вья.</w:t>
            </w:r>
            <w:r>
              <w:rPr>
                <w:rFonts w:eastAsia="Calibri"/>
                <w:color w:val="000000"/>
                <w:sz w:val="24"/>
                <w:szCs w:val="24"/>
                <w:lang w:eastAsia="en-US"/>
              </w:rPr>
              <w:t xml:space="preserve"> Стресс и его вли</w:t>
            </w:r>
            <w:r>
              <w:rPr>
                <w:rFonts w:eastAsia="Calibri"/>
                <w:color w:val="000000"/>
                <w:sz w:val="24"/>
                <w:szCs w:val="24"/>
                <w:lang w:eastAsia="en-US"/>
              </w:rPr>
              <w:t>я</w:t>
            </w:r>
            <w:r>
              <w:rPr>
                <w:rFonts w:eastAsia="Calibri"/>
                <w:color w:val="000000"/>
                <w:sz w:val="24"/>
                <w:szCs w:val="24"/>
                <w:lang w:eastAsia="en-US"/>
              </w:rPr>
              <w:t>ние на здоровье.</w:t>
            </w:r>
          </w:p>
        </w:tc>
        <w:tc>
          <w:tcPr>
            <w:tcW w:w="3450" w:type="dxa"/>
          </w:tcPr>
          <w:p w:rsidR="00B009A4" w:rsidRDefault="00B009A4" w:rsidP="0038790F">
            <w:pPr>
              <w:ind w:firstLine="33"/>
              <w:jc w:val="both"/>
              <w:rPr>
                <w:b/>
                <w:sz w:val="28"/>
                <w:szCs w:val="28"/>
              </w:rPr>
            </w:pPr>
            <w:r>
              <w:rPr>
                <w:b/>
                <w:sz w:val="28"/>
                <w:szCs w:val="28"/>
              </w:rPr>
              <w:t xml:space="preserve">Практическое занятие 9. </w:t>
            </w:r>
            <w:r>
              <w:rPr>
                <w:sz w:val="24"/>
                <w:szCs w:val="28"/>
              </w:rPr>
              <w:t>Психическое здоровье, здор</w:t>
            </w:r>
            <w:r>
              <w:rPr>
                <w:sz w:val="24"/>
                <w:szCs w:val="28"/>
              </w:rPr>
              <w:t>о</w:t>
            </w:r>
            <w:r>
              <w:rPr>
                <w:sz w:val="24"/>
                <w:szCs w:val="28"/>
              </w:rPr>
              <w:t>вье, понятие и его оценка. Способы регулирования пс</w:t>
            </w:r>
            <w:r>
              <w:rPr>
                <w:sz w:val="24"/>
                <w:szCs w:val="28"/>
              </w:rPr>
              <w:t>и</w:t>
            </w:r>
            <w:r>
              <w:rPr>
                <w:sz w:val="24"/>
                <w:szCs w:val="28"/>
              </w:rPr>
              <w:t>хологического состояния.  Психотренинг. Принципы пс</w:t>
            </w:r>
            <w:r>
              <w:rPr>
                <w:sz w:val="24"/>
                <w:szCs w:val="28"/>
              </w:rPr>
              <w:t>и</w:t>
            </w:r>
            <w:r>
              <w:rPr>
                <w:sz w:val="24"/>
                <w:szCs w:val="28"/>
              </w:rPr>
              <w:t>хотренинга, его отличие от психотерапии.</w:t>
            </w:r>
            <w:r w:rsidRPr="00AD39DE">
              <w:rPr>
                <w:sz w:val="24"/>
                <w:szCs w:val="28"/>
              </w:rPr>
              <w:t xml:space="preserve"> Стресс, опред</w:t>
            </w:r>
            <w:r w:rsidRPr="00AD39DE">
              <w:rPr>
                <w:sz w:val="24"/>
                <w:szCs w:val="28"/>
              </w:rPr>
              <w:t>е</w:t>
            </w:r>
            <w:r w:rsidRPr="00AD39DE">
              <w:rPr>
                <w:sz w:val="24"/>
                <w:szCs w:val="28"/>
              </w:rPr>
              <w:t>ление</w:t>
            </w:r>
            <w:r>
              <w:rPr>
                <w:sz w:val="24"/>
                <w:szCs w:val="28"/>
              </w:rPr>
              <w:t xml:space="preserve">, стадии стресса. Болезни </w:t>
            </w:r>
            <w:r>
              <w:rPr>
                <w:sz w:val="24"/>
                <w:szCs w:val="28"/>
              </w:rPr>
              <w:lastRenderedPageBreak/>
              <w:t>адаптации. Виды стресса и  пути снятия стресса.</w:t>
            </w:r>
          </w:p>
        </w:tc>
        <w:tc>
          <w:tcPr>
            <w:tcW w:w="0" w:type="auto"/>
          </w:tcPr>
          <w:p w:rsidR="00B009A4" w:rsidRDefault="00B009A4" w:rsidP="0038790F">
            <w:pPr>
              <w:spacing w:line="276" w:lineRule="auto"/>
              <w:jc w:val="center"/>
              <w:rPr>
                <w:sz w:val="28"/>
                <w:szCs w:val="28"/>
              </w:rPr>
            </w:pPr>
            <w:r>
              <w:rPr>
                <w:sz w:val="28"/>
                <w:szCs w:val="28"/>
              </w:rPr>
              <w:lastRenderedPageBreak/>
              <w:t>2</w:t>
            </w:r>
          </w:p>
        </w:tc>
        <w:tc>
          <w:tcPr>
            <w:tcW w:w="0" w:type="auto"/>
            <w:vMerge w:val="restart"/>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B009A4" w:rsidRPr="00935BBA" w:rsidRDefault="00B009A4" w:rsidP="0038790F">
            <w:pPr>
              <w:spacing w:line="276" w:lineRule="auto"/>
              <w:jc w:val="both"/>
              <w:rPr>
                <w:sz w:val="28"/>
                <w:szCs w:val="28"/>
              </w:rPr>
            </w:pPr>
          </w:p>
        </w:tc>
      </w:tr>
      <w:tr w:rsidR="00B009A4" w:rsidRPr="00935BBA" w:rsidTr="00BD1581">
        <w:tc>
          <w:tcPr>
            <w:tcW w:w="2405" w:type="dxa"/>
            <w:vMerge/>
          </w:tcPr>
          <w:p w:rsidR="00B009A4" w:rsidRDefault="00B009A4" w:rsidP="00AD39DE">
            <w:pPr>
              <w:spacing w:line="276" w:lineRule="auto"/>
              <w:jc w:val="both"/>
              <w:rPr>
                <w:b/>
                <w:sz w:val="28"/>
                <w:szCs w:val="28"/>
              </w:rPr>
            </w:pPr>
          </w:p>
        </w:tc>
        <w:tc>
          <w:tcPr>
            <w:tcW w:w="3450" w:type="dxa"/>
          </w:tcPr>
          <w:p w:rsidR="00B009A4" w:rsidRDefault="00B009A4" w:rsidP="0038790F">
            <w:pPr>
              <w:ind w:firstLine="33"/>
              <w:jc w:val="both"/>
              <w:rPr>
                <w:b/>
                <w:sz w:val="28"/>
                <w:szCs w:val="28"/>
              </w:rPr>
            </w:pPr>
            <w:r>
              <w:rPr>
                <w:b/>
                <w:sz w:val="28"/>
                <w:szCs w:val="28"/>
              </w:rPr>
              <w:t>Лекция 4</w:t>
            </w:r>
            <w:r w:rsidRPr="00C738B4">
              <w:rPr>
                <w:sz w:val="28"/>
                <w:szCs w:val="28"/>
              </w:rPr>
              <w:t>.</w:t>
            </w:r>
            <w:r w:rsidRPr="00770FB9">
              <w:rPr>
                <w:sz w:val="24"/>
                <w:szCs w:val="24"/>
              </w:rPr>
              <w:t xml:space="preserve"> Психологические основы здоровья. Стресс и его влияние на здоровье.</w:t>
            </w:r>
          </w:p>
        </w:tc>
        <w:tc>
          <w:tcPr>
            <w:tcW w:w="0" w:type="auto"/>
          </w:tcPr>
          <w:p w:rsidR="00B009A4" w:rsidRDefault="00B009A4" w:rsidP="0038790F">
            <w:pPr>
              <w:spacing w:line="276" w:lineRule="auto"/>
              <w:jc w:val="center"/>
              <w:rPr>
                <w:sz w:val="28"/>
                <w:szCs w:val="28"/>
              </w:rPr>
            </w:pPr>
            <w:r>
              <w:rPr>
                <w:sz w:val="28"/>
                <w:szCs w:val="28"/>
              </w:rPr>
              <w:t>2</w:t>
            </w:r>
          </w:p>
        </w:tc>
        <w:tc>
          <w:tcPr>
            <w:tcW w:w="0" w:type="auto"/>
            <w:vMerge/>
          </w:tcPr>
          <w:p w:rsidR="00B009A4" w:rsidRPr="00935BBA" w:rsidRDefault="00B009A4" w:rsidP="0038790F">
            <w:pPr>
              <w:spacing w:line="276" w:lineRule="auto"/>
              <w:jc w:val="both"/>
              <w:rPr>
                <w:sz w:val="28"/>
                <w:szCs w:val="28"/>
              </w:rPr>
            </w:pPr>
          </w:p>
        </w:tc>
      </w:tr>
      <w:tr w:rsidR="001F23B8" w:rsidRPr="00935BBA" w:rsidTr="00BD1581">
        <w:tc>
          <w:tcPr>
            <w:tcW w:w="2405" w:type="dxa"/>
            <w:vMerge w:val="restart"/>
          </w:tcPr>
          <w:p w:rsidR="001F23B8" w:rsidRDefault="001F23B8" w:rsidP="00AD39DE">
            <w:pPr>
              <w:spacing w:line="276" w:lineRule="auto"/>
              <w:jc w:val="both"/>
              <w:rPr>
                <w:b/>
                <w:sz w:val="28"/>
                <w:szCs w:val="28"/>
              </w:rPr>
            </w:pPr>
            <w:r>
              <w:rPr>
                <w:b/>
                <w:sz w:val="28"/>
                <w:szCs w:val="28"/>
              </w:rPr>
              <w:t>Раздел 5</w:t>
            </w:r>
            <w:r w:rsidRPr="00935BBA">
              <w:rPr>
                <w:b/>
                <w:sz w:val="28"/>
                <w:szCs w:val="28"/>
              </w:rPr>
              <w:t>.</w:t>
            </w:r>
            <w:r>
              <w:rPr>
                <w:b/>
                <w:sz w:val="28"/>
                <w:szCs w:val="28"/>
              </w:rPr>
              <w:t xml:space="preserve"> </w:t>
            </w:r>
            <w:proofErr w:type="spellStart"/>
            <w:r w:rsidRPr="00520DE8">
              <w:rPr>
                <w:rFonts w:eastAsia="Calibri"/>
                <w:color w:val="000000"/>
                <w:sz w:val="24"/>
                <w:szCs w:val="24"/>
                <w:lang w:eastAsia="en-US"/>
              </w:rPr>
              <w:t>Аддикти</w:t>
            </w:r>
            <w:r w:rsidRPr="00520DE8">
              <w:rPr>
                <w:rFonts w:eastAsia="Calibri"/>
                <w:color w:val="000000"/>
                <w:sz w:val="24"/>
                <w:szCs w:val="24"/>
                <w:lang w:eastAsia="en-US"/>
              </w:rPr>
              <w:t>в</w:t>
            </w:r>
            <w:r w:rsidRPr="00520DE8">
              <w:rPr>
                <w:rFonts w:eastAsia="Calibri"/>
                <w:color w:val="000000"/>
                <w:sz w:val="24"/>
                <w:szCs w:val="24"/>
                <w:lang w:eastAsia="en-US"/>
              </w:rPr>
              <w:t>ное</w:t>
            </w:r>
            <w:proofErr w:type="spellEnd"/>
            <w:r w:rsidRPr="00520DE8">
              <w:rPr>
                <w:rFonts w:eastAsia="Calibri"/>
                <w:color w:val="000000"/>
                <w:sz w:val="24"/>
                <w:szCs w:val="24"/>
                <w:lang w:eastAsia="en-US"/>
              </w:rPr>
              <w:t xml:space="preserve"> поведение.</w:t>
            </w:r>
          </w:p>
        </w:tc>
        <w:tc>
          <w:tcPr>
            <w:tcW w:w="3450" w:type="dxa"/>
          </w:tcPr>
          <w:p w:rsidR="001F23B8" w:rsidRDefault="001F23B8" w:rsidP="0038790F">
            <w:pPr>
              <w:ind w:firstLine="33"/>
              <w:jc w:val="both"/>
              <w:rPr>
                <w:b/>
                <w:sz w:val="28"/>
                <w:szCs w:val="28"/>
              </w:rPr>
            </w:pPr>
            <w:r>
              <w:rPr>
                <w:b/>
                <w:sz w:val="28"/>
                <w:szCs w:val="28"/>
              </w:rPr>
              <w:t xml:space="preserve">Практическое занятие 10.  </w:t>
            </w:r>
            <w:proofErr w:type="spellStart"/>
            <w:r w:rsidRPr="001964A2">
              <w:rPr>
                <w:sz w:val="24"/>
                <w:szCs w:val="28"/>
              </w:rPr>
              <w:t>Аддиктивное</w:t>
            </w:r>
            <w:proofErr w:type="spellEnd"/>
            <w:r w:rsidRPr="001964A2">
              <w:rPr>
                <w:sz w:val="24"/>
                <w:szCs w:val="28"/>
              </w:rPr>
              <w:t xml:space="preserve"> поведение, понятие и классификация.</w:t>
            </w:r>
            <w:r>
              <w:rPr>
                <w:b/>
                <w:sz w:val="28"/>
                <w:szCs w:val="28"/>
              </w:rPr>
              <w:t xml:space="preserve">  </w:t>
            </w:r>
            <w:proofErr w:type="gramStart"/>
            <w:r w:rsidRPr="001964A2">
              <w:rPr>
                <w:sz w:val="24"/>
                <w:szCs w:val="28"/>
              </w:rPr>
              <w:t>Н</w:t>
            </w:r>
            <w:r>
              <w:rPr>
                <w:sz w:val="24"/>
                <w:szCs w:val="28"/>
              </w:rPr>
              <w:t>ехимические</w:t>
            </w:r>
            <w:proofErr w:type="gramEnd"/>
            <w:r>
              <w:rPr>
                <w:sz w:val="24"/>
                <w:szCs w:val="28"/>
              </w:rPr>
              <w:t xml:space="preserve"> </w:t>
            </w:r>
            <w:proofErr w:type="spellStart"/>
            <w:r>
              <w:rPr>
                <w:sz w:val="24"/>
                <w:szCs w:val="28"/>
              </w:rPr>
              <w:t>аддикции</w:t>
            </w:r>
            <w:proofErr w:type="spellEnd"/>
            <w:r>
              <w:rPr>
                <w:sz w:val="24"/>
                <w:szCs w:val="28"/>
              </w:rPr>
              <w:t>: и</w:t>
            </w:r>
            <w:r>
              <w:rPr>
                <w:sz w:val="24"/>
                <w:szCs w:val="28"/>
              </w:rPr>
              <w:t>н</w:t>
            </w:r>
            <w:r>
              <w:rPr>
                <w:sz w:val="24"/>
                <w:szCs w:val="28"/>
              </w:rPr>
              <w:t xml:space="preserve">тернет </w:t>
            </w:r>
            <w:proofErr w:type="spellStart"/>
            <w:r>
              <w:rPr>
                <w:sz w:val="24"/>
                <w:szCs w:val="28"/>
              </w:rPr>
              <w:t>аддикция</w:t>
            </w:r>
            <w:proofErr w:type="spellEnd"/>
            <w:r>
              <w:rPr>
                <w:sz w:val="24"/>
                <w:szCs w:val="28"/>
              </w:rPr>
              <w:t>, патологич</w:t>
            </w:r>
            <w:r>
              <w:rPr>
                <w:sz w:val="24"/>
                <w:szCs w:val="28"/>
              </w:rPr>
              <w:t>е</w:t>
            </w:r>
            <w:r>
              <w:rPr>
                <w:sz w:val="24"/>
                <w:szCs w:val="28"/>
              </w:rPr>
              <w:t xml:space="preserve">ских </w:t>
            </w:r>
            <w:proofErr w:type="spellStart"/>
            <w:r>
              <w:rPr>
                <w:sz w:val="24"/>
                <w:szCs w:val="28"/>
              </w:rPr>
              <w:t>гемблинг</w:t>
            </w:r>
            <w:proofErr w:type="spellEnd"/>
            <w:r>
              <w:rPr>
                <w:sz w:val="24"/>
                <w:szCs w:val="28"/>
              </w:rPr>
              <w:t>.</w:t>
            </w:r>
          </w:p>
        </w:tc>
        <w:tc>
          <w:tcPr>
            <w:tcW w:w="0" w:type="auto"/>
          </w:tcPr>
          <w:p w:rsidR="001F23B8" w:rsidRDefault="001F23B8" w:rsidP="0038790F">
            <w:pPr>
              <w:spacing w:line="276" w:lineRule="auto"/>
              <w:jc w:val="center"/>
              <w:rPr>
                <w:sz w:val="28"/>
                <w:szCs w:val="28"/>
              </w:rPr>
            </w:pPr>
            <w:r>
              <w:rPr>
                <w:sz w:val="28"/>
                <w:szCs w:val="28"/>
              </w:rPr>
              <w:t>2</w:t>
            </w:r>
          </w:p>
        </w:tc>
        <w:tc>
          <w:tcPr>
            <w:tcW w:w="0" w:type="auto"/>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1F23B8" w:rsidRPr="00935BBA" w:rsidRDefault="001F23B8" w:rsidP="0038790F">
            <w:pPr>
              <w:spacing w:line="276" w:lineRule="auto"/>
              <w:jc w:val="both"/>
              <w:rPr>
                <w:sz w:val="28"/>
                <w:szCs w:val="28"/>
              </w:rPr>
            </w:pPr>
          </w:p>
        </w:tc>
      </w:tr>
      <w:tr w:rsidR="001F23B8" w:rsidRPr="00935BBA" w:rsidTr="00BD1581">
        <w:tc>
          <w:tcPr>
            <w:tcW w:w="2405" w:type="dxa"/>
            <w:vMerge/>
          </w:tcPr>
          <w:p w:rsidR="001F23B8" w:rsidRDefault="001F23B8" w:rsidP="00AD39DE">
            <w:pPr>
              <w:spacing w:line="276" w:lineRule="auto"/>
              <w:jc w:val="both"/>
              <w:rPr>
                <w:b/>
                <w:sz w:val="28"/>
                <w:szCs w:val="28"/>
              </w:rPr>
            </w:pPr>
          </w:p>
        </w:tc>
        <w:tc>
          <w:tcPr>
            <w:tcW w:w="3450" w:type="dxa"/>
          </w:tcPr>
          <w:p w:rsidR="001F23B8" w:rsidRDefault="001F23B8" w:rsidP="0038790F">
            <w:pPr>
              <w:ind w:firstLine="33"/>
              <w:jc w:val="both"/>
              <w:rPr>
                <w:b/>
                <w:sz w:val="28"/>
                <w:szCs w:val="28"/>
              </w:rPr>
            </w:pPr>
            <w:r>
              <w:rPr>
                <w:b/>
                <w:sz w:val="28"/>
                <w:szCs w:val="28"/>
              </w:rPr>
              <w:t xml:space="preserve">Практическое занятие 11.  </w:t>
            </w:r>
            <w:proofErr w:type="gramStart"/>
            <w:r w:rsidRPr="001964A2">
              <w:rPr>
                <w:sz w:val="24"/>
                <w:szCs w:val="28"/>
              </w:rPr>
              <w:t>Промежуточные</w:t>
            </w:r>
            <w:proofErr w:type="gramEnd"/>
            <w:r w:rsidRPr="001964A2">
              <w:rPr>
                <w:sz w:val="24"/>
                <w:szCs w:val="28"/>
              </w:rPr>
              <w:t xml:space="preserve"> </w:t>
            </w:r>
            <w:proofErr w:type="spellStart"/>
            <w:r w:rsidRPr="001964A2">
              <w:rPr>
                <w:sz w:val="24"/>
                <w:szCs w:val="28"/>
              </w:rPr>
              <w:t>адди</w:t>
            </w:r>
            <w:r w:rsidRPr="001964A2">
              <w:rPr>
                <w:sz w:val="24"/>
                <w:szCs w:val="28"/>
              </w:rPr>
              <w:t>к</w:t>
            </w:r>
            <w:r w:rsidRPr="001964A2">
              <w:rPr>
                <w:sz w:val="24"/>
                <w:szCs w:val="28"/>
              </w:rPr>
              <w:t>ции</w:t>
            </w:r>
            <w:proofErr w:type="spellEnd"/>
            <w:r w:rsidRPr="001964A2">
              <w:rPr>
                <w:sz w:val="24"/>
                <w:szCs w:val="28"/>
              </w:rPr>
              <w:t>:</w:t>
            </w:r>
            <w:r>
              <w:rPr>
                <w:sz w:val="24"/>
                <w:szCs w:val="28"/>
              </w:rPr>
              <w:t xml:space="preserve"> нервная анорексия, нер</w:t>
            </w:r>
            <w:r>
              <w:rPr>
                <w:sz w:val="24"/>
                <w:szCs w:val="28"/>
              </w:rPr>
              <w:t>в</w:t>
            </w:r>
            <w:r>
              <w:rPr>
                <w:sz w:val="24"/>
                <w:szCs w:val="28"/>
              </w:rPr>
              <w:t xml:space="preserve">ная булимия, </w:t>
            </w:r>
            <w:proofErr w:type="spellStart"/>
            <w:r>
              <w:rPr>
                <w:sz w:val="24"/>
                <w:szCs w:val="28"/>
              </w:rPr>
              <w:t>орторексия</w:t>
            </w:r>
            <w:proofErr w:type="spellEnd"/>
            <w:r>
              <w:rPr>
                <w:sz w:val="24"/>
                <w:szCs w:val="28"/>
              </w:rPr>
              <w:t>. В</w:t>
            </w:r>
            <w:r>
              <w:rPr>
                <w:sz w:val="24"/>
                <w:szCs w:val="28"/>
              </w:rPr>
              <w:t>и</w:t>
            </w:r>
            <w:r>
              <w:rPr>
                <w:sz w:val="24"/>
                <w:szCs w:val="28"/>
              </w:rPr>
              <w:t>ды профилактических вмеш</w:t>
            </w:r>
            <w:r>
              <w:rPr>
                <w:sz w:val="24"/>
                <w:szCs w:val="28"/>
              </w:rPr>
              <w:t>а</w:t>
            </w:r>
            <w:r>
              <w:rPr>
                <w:sz w:val="24"/>
                <w:szCs w:val="28"/>
              </w:rPr>
              <w:t>тельств.</w:t>
            </w:r>
          </w:p>
        </w:tc>
        <w:tc>
          <w:tcPr>
            <w:tcW w:w="0" w:type="auto"/>
          </w:tcPr>
          <w:p w:rsidR="001F23B8" w:rsidRDefault="001F23B8" w:rsidP="0038790F">
            <w:pPr>
              <w:spacing w:line="276" w:lineRule="auto"/>
              <w:jc w:val="center"/>
              <w:rPr>
                <w:sz w:val="28"/>
                <w:szCs w:val="28"/>
              </w:rPr>
            </w:pPr>
            <w:r>
              <w:rPr>
                <w:sz w:val="28"/>
                <w:szCs w:val="28"/>
              </w:rPr>
              <w:t>2</w:t>
            </w:r>
          </w:p>
        </w:tc>
        <w:tc>
          <w:tcPr>
            <w:tcW w:w="0" w:type="auto"/>
          </w:tcPr>
          <w:p w:rsidR="001F23B8" w:rsidRPr="00935BBA" w:rsidRDefault="001F23B8" w:rsidP="0038790F">
            <w:pPr>
              <w:spacing w:line="276" w:lineRule="auto"/>
              <w:jc w:val="both"/>
              <w:rPr>
                <w:sz w:val="28"/>
                <w:szCs w:val="28"/>
              </w:rPr>
            </w:pPr>
          </w:p>
        </w:tc>
      </w:tr>
      <w:tr w:rsidR="00B009A4" w:rsidRPr="00935BBA" w:rsidTr="00A2061A">
        <w:trPr>
          <w:trHeight w:val="1426"/>
        </w:trPr>
        <w:tc>
          <w:tcPr>
            <w:tcW w:w="2405" w:type="dxa"/>
            <w:vMerge w:val="restart"/>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B009A4" w:rsidRPr="00935BBA" w:rsidRDefault="00B009A4" w:rsidP="00B009A4">
            <w:pPr>
              <w:spacing w:line="276" w:lineRule="auto"/>
              <w:jc w:val="both"/>
              <w:rPr>
                <w:sz w:val="28"/>
                <w:szCs w:val="28"/>
              </w:rPr>
            </w:pPr>
          </w:p>
        </w:tc>
        <w:tc>
          <w:tcPr>
            <w:tcW w:w="3450" w:type="dxa"/>
          </w:tcPr>
          <w:p w:rsidR="00B009A4" w:rsidRDefault="00B009A4" w:rsidP="00B009A4">
            <w:pPr>
              <w:ind w:firstLine="33"/>
              <w:jc w:val="both"/>
              <w:rPr>
                <w:b/>
                <w:sz w:val="28"/>
                <w:szCs w:val="28"/>
              </w:rPr>
            </w:pPr>
            <w:r>
              <w:rPr>
                <w:b/>
                <w:sz w:val="28"/>
                <w:szCs w:val="28"/>
              </w:rPr>
              <w:t xml:space="preserve">Практическое занятие 12. </w:t>
            </w:r>
            <w:r w:rsidRPr="002F7001">
              <w:rPr>
                <w:sz w:val="24"/>
                <w:szCs w:val="28"/>
              </w:rPr>
              <w:t>А</w:t>
            </w:r>
            <w:r>
              <w:rPr>
                <w:sz w:val="24"/>
                <w:szCs w:val="28"/>
              </w:rPr>
              <w:t>лкоголизм и его стадии. Влияние алкогольных напи</w:t>
            </w:r>
            <w:r>
              <w:rPr>
                <w:sz w:val="24"/>
                <w:szCs w:val="28"/>
              </w:rPr>
              <w:t>т</w:t>
            </w:r>
            <w:r>
              <w:rPr>
                <w:sz w:val="24"/>
                <w:szCs w:val="28"/>
              </w:rPr>
              <w:t>ков на организм человека.</w:t>
            </w:r>
          </w:p>
          <w:p w:rsidR="00B009A4" w:rsidRDefault="00B009A4" w:rsidP="00B009A4">
            <w:pPr>
              <w:ind w:firstLine="33"/>
              <w:jc w:val="both"/>
              <w:rPr>
                <w:b/>
                <w:sz w:val="28"/>
                <w:szCs w:val="28"/>
              </w:rPr>
            </w:pPr>
            <w:r w:rsidRPr="00B3212E">
              <w:rPr>
                <w:sz w:val="24"/>
                <w:szCs w:val="28"/>
              </w:rPr>
              <w:t xml:space="preserve">Механизм </w:t>
            </w:r>
            <w:r>
              <w:rPr>
                <w:sz w:val="24"/>
                <w:szCs w:val="28"/>
              </w:rPr>
              <w:t xml:space="preserve">метаболизма </w:t>
            </w:r>
            <w:r w:rsidRPr="00B3212E">
              <w:rPr>
                <w:sz w:val="24"/>
                <w:szCs w:val="28"/>
              </w:rPr>
              <w:t>этан</w:t>
            </w:r>
            <w:r w:rsidRPr="00B3212E">
              <w:rPr>
                <w:sz w:val="24"/>
                <w:szCs w:val="28"/>
              </w:rPr>
              <w:t>о</w:t>
            </w:r>
            <w:r w:rsidRPr="00B3212E">
              <w:rPr>
                <w:sz w:val="24"/>
                <w:szCs w:val="28"/>
              </w:rPr>
              <w:t>ла. Влияние на организм пр</w:t>
            </w:r>
            <w:r w:rsidRPr="00B3212E">
              <w:rPr>
                <w:sz w:val="24"/>
                <w:szCs w:val="28"/>
              </w:rPr>
              <w:t>о</w:t>
            </w:r>
            <w:r w:rsidRPr="00B3212E">
              <w:rPr>
                <w:sz w:val="24"/>
                <w:szCs w:val="28"/>
              </w:rPr>
              <w:t xml:space="preserve">дуктов окисления. Принципы </w:t>
            </w:r>
            <w:r>
              <w:rPr>
                <w:sz w:val="24"/>
                <w:szCs w:val="28"/>
              </w:rPr>
              <w:t>профилактики</w:t>
            </w:r>
            <w:proofErr w:type="gramStart"/>
            <w:r>
              <w:rPr>
                <w:sz w:val="24"/>
                <w:szCs w:val="28"/>
              </w:rPr>
              <w:t>.</w:t>
            </w:r>
            <w:proofErr w:type="gramEnd"/>
            <w:r>
              <w:rPr>
                <w:sz w:val="24"/>
                <w:szCs w:val="28"/>
              </w:rPr>
              <w:t xml:space="preserve"> </w:t>
            </w:r>
            <w:proofErr w:type="gramStart"/>
            <w:r w:rsidRPr="00B3212E">
              <w:rPr>
                <w:sz w:val="24"/>
                <w:szCs w:val="28"/>
              </w:rPr>
              <w:t>л</w:t>
            </w:r>
            <w:proofErr w:type="gramEnd"/>
            <w:r w:rsidRPr="00B3212E">
              <w:rPr>
                <w:sz w:val="24"/>
                <w:szCs w:val="28"/>
              </w:rPr>
              <w:t>ечения алк</w:t>
            </w:r>
            <w:r w:rsidRPr="00B3212E">
              <w:rPr>
                <w:sz w:val="24"/>
                <w:szCs w:val="28"/>
              </w:rPr>
              <w:t>о</w:t>
            </w:r>
            <w:r w:rsidRPr="00B3212E">
              <w:rPr>
                <w:sz w:val="24"/>
                <w:szCs w:val="28"/>
              </w:rPr>
              <w:t>голизма.</w:t>
            </w:r>
            <w:r>
              <w:rPr>
                <w:sz w:val="24"/>
                <w:szCs w:val="24"/>
              </w:rPr>
              <w:t xml:space="preserve"> </w:t>
            </w:r>
          </w:p>
        </w:tc>
        <w:tc>
          <w:tcPr>
            <w:tcW w:w="0" w:type="auto"/>
          </w:tcPr>
          <w:p w:rsidR="00B009A4" w:rsidRDefault="00B009A4" w:rsidP="00B009A4">
            <w:pPr>
              <w:spacing w:line="276" w:lineRule="auto"/>
              <w:jc w:val="center"/>
              <w:rPr>
                <w:sz w:val="28"/>
                <w:szCs w:val="28"/>
              </w:rPr>
            </w:pPr>
            <w:r>
              <w:rPr>
                <w:sz w:val="28"/>
                <w:szCs w:val="28"/>
              </w:rPr>
              <w:t>2</w:t>
            </w:r>
          </w:p>
        </w:tc>
        <w:tc>
          <w:tcPr>
            <w:tcW w:w="0" w:type="auto"/>
            <w:vMerge w:val="restart"/>
          </w:tcPr>
          <w:p w:rsidR="00B009A4" w:rsidRPr="00935BBA" w:rsidRDefault="00B009A4" w:rsidP="00B009A4">
            <w:pPr>
              <w:spacing w:line="276" w:lineRule="auto"/>
              <w:jc w:val="both"/>
              <w:rPr>
                <w:sz w:val="28"/>
                <w:szCs w:val="28"/>
              </w:rPr>
            </w:pPr>
          </w:p>
        </w:tc>
      </w:tr>
      <w:tr w:rsidR="00B009A4" w:rsidRPr="00935BBA" w:rsidTr="00BD1581">
        <w:tc>
          <w:tcPr>
            <w:tcW w:w="2405" w:type="dxa"/>
            <w:vMerge/>
          </w:tcPr>
          <w:p w:rsidR="00B009A4" w:rsidRDefault="00B009A4" w:rsidP="00B009A4">
            <w:pPr>
              <w:spacing w:line="276" w:lineRule="auto"/>
              <w:jc w:val="both"/>
              <w:rPr>
                <w:b/>
                <w:sz w:val="28"/>
                <w:szCs w:val="28"/>
              </w:rPr>
            </w:pPr>
          </w:p>
        </w:tc>
        <w:tc>
          <w:tcPr>
            <w:tcW w:w="3450" w:type="dxa"/>
          </w:tcPr>
          <w:p w:rsidR="00B009A4" w:rsidRPr="00E25736" w:rsidRDefault="00B009A4" w:rsidP="00B009A4">
            <w:pPr>
              <w:ind w:firstLine="33"/>
              <w:jc w:val="both"/>
              <w:rPr>
                <w:sz w:val="28"/>
                <w:szCs w:val="28"/>
              </w:rPr>
            </w:pPr>
            <w:r>
              <w:rPr>
                <w:b/>
                <w:sz w:val="28"/>
                <w:szCs w:val="28"/>
              </w:rPr>
              <w:t xml:space="preserve">Практическое занятие 13. </w:t>
            </w:r>
            <w:r w:rsidRPr="00A2061A">
              <w:rPr>
                <w:sz w:val="24"/>
                <w:szCs w:val="24"/>
              </w:rPr>
              <w:t>Наркомания, определение.</w:t>
            </w:r>
            <w:r>
              <w:rPr>
                <w:b/>
                <w:sz w:val="28"/>
                <w:szCs w:val="28"/>
              </w:rPr>
              <w:t xml:space="preserve"> </w:t>
            </w:r>
            <w:r w:rsidRPr="00320FEB">
              <w:rPr>
                <w:sz w:val="24"/>
                <w:szCs w:val="24"/>
              </w:rPr>
              <w:t>Характеристика основных в</w:t>
            </w:r>
            <w:r w:rsidRPr="00320FEB">
              <w:rPr>
                <w:sz w:val="24"/>
                <w:szCs w:val="24"/>
              </w:rPr>
              <w:t>и</w:t>
            </w:r>
            <w:r w:rsidRPr="00320FEB">
              <w:rPr>
                <w:sz w:val="24"/>
                <w:szCs w:val="24"/>
              </w:rPr>
              <w:t>дов наркотич</w:t>
            </w:r>
            <w:r>
              <w:rPr>
                <w:sz w:val="24"/>
                <w:szCs w:val="24"/>
              </w:rPr>
              <w:t xml:space="preserve">еских средств. Списки </w:t>
            </w:r>
            <w:proofErr w:type="spellStart"/>
            <w:r>
              <w:rPr>
                <w:sz w:val="24"/>
                <w:szCs w:val="24"/>
              </w:rPr>
              <w:t>психоактивных</w:t>
            </w:r>
            <w:proofErr w:type="spellEnd"/>
            <w:r>
              <w:rPr>
                <w:sz w:val="24"/>
                <w:szCs w:val="24"/>
              </w:rPr>
              <w:t xml:space="preserve"> в</w:t>
            </w:r>
            <w:r>
              <w:rPr>
                <w:sz w:val="24"/>
                <w:szCs w:val="24"/>
              </w:rPr>
              <w:t>е</w:t>
            </w:r>
            <w:r>
              <w:rPr>
                <w:sz w:val="24"/>
                <w:szCs w:val="24"/>
              </w:rPr>
              <w:t>ществ. Государственная пол</w:t>
            </w:r>
            <w:r>
              <w:rPr>
                <w:sz w:val="24"/>
                <w:szCs w:val="24"/>
              </w:rPr>
              <w:t>и</w:t>
            </w:r>
            <w:r>
              <w:rPr>
                <w:sz w:val="24"/>
                <w:szCs w:val="24"/>
              </w:rPr>
              <w:t>тика в области борьбы с п</w:t>
            </w:r>
            <w:r>
              <w:rPr>
                <w:sz w:val="24"/>
                <w:szCs w:val="24"/>
              </w:rPr>
              <w:t>о</w:t>
            </w:r>
            <w:r>
              <w:rPr>
                <w:sz w:val="24"/>
                <w:szCs w:val="24"/>
              </w:rPr>
              <w:t>треблением наркотических веществ.</w:t>
            </w:r>
            <w:r w:rsidRPr="00320FEB">
              <w:rPr>
                <w:sz w:val="24"/>
                <w:szCs w:val="24"/>
              </w:rPr>
              <w:t xml:space="preserve"> Общая характерист</w:t>
            </w:r>
            <w:r w:rsidRPr="00320FEB">
              <w:rPr>
                <w:sz w:val="24"/>
                <w:szCs w:val="24"/>
              </w:rPr>
              <w:t>и</w:t>
            </w:r>
            <w:r w:rsidRPr="00320FEB">
              <w:rPr>
                <w:sz w:val="24"/>
                <w:szCs w:val="24"/>
              </w:rPr>
              <w:t>ка наркотиков-аналогов, кур</w:t>
            </w:r>
            <w:r w:rsidRPr="00320FEB">
              <w:rPr>
                <w:sz w:val="24"/>
                <w:szCs w:val="24"/>
              </w:rPr>
              <w:t>и</w:t>
            </w:r>
            <w:r w:rsidRPr="00320FEB">
              <w:rPr>
                <w:sz w:val="24"/>
                <w:szCs w:val="24"/>
              </w:rPr>
              <w:t xml:space="preserve">тельные смеси. Понятие об </w:t>
            </w:r>
            <w:proofErr w:type="spellStart"/>
            <w:r w:rsidRPr="00320FEB">
              <w:rPr>
                <w:sz w:val="24"/>
                <w:szCs w:val="24"/>
              </w:rPr>
              <w:t>э</w:t>
            </w:r>
            <w:r w:rsidRPr="00320FEB">
              <w:rPr>
                <w:sz w:val="24"/>
                <w:szCs w:val="24"/>
              </w:rPr>
              <w:t>н</w:t>
            </w:r>
            <w:r w:rsidRPr="00320FEB">
              <w:rPr>
                <w:sz w:val="24"/>
                <w:szCs w:val="24"/>
              </w:rPr>
              <w:t>теогенах</w:t>
            </w:r>
            <w:proofErr w:type="spellEnd"/>
          </w:p>
        </w:tc>
        <w:tc>
          <w:tcPr>
            <w:tcW w:w="0" w:type="auto"/>
          </w:tcPr>
          <w:p w:rsidR="00B009A4" w:rsidRDefault="00B009A4" w:rsidP="00B009A4">
            <w:pPr>
              <w:spacing w:line="276" w:lineRule="auto"/>
              <w:jc w:val="center"/>
              <w:rPr>
                <w:sz w:val="28"/>
                <w:szCs w:val="28"/>
              </w:rPr>
            </w:pPr>
            <w:r>
              <w:rPr>
                <w:sz w:val="28"/>
                <w:szCs w:val="28"/>
              </w:rPr>
              <w:t>2</w:t>
            </w:r>
          </w:p>
        </w:tc>
        <w:tc>
          <w:tcPr>
            <w:tcW w:w="0" w:type="auto"/>
            <w:vMerge/>
          </w:tcPr>
          <w:p w:rsidR="00B009A4" w:rsidRDefault="00B009A4" w:rsidP="00B009A4">
            <w:pPr>
              <w:shd w:val="clear" w:color="auto" w:fill="FFFFFF"/>
              <w:spacing w:line="276" w:lineRule="auto"/>
              <w:jc w:val="both"/>
              <w:rPr>
                <w:sz w:val="28"/>
                <w:szCs w:val="28"/>
              </w:rPr>
            </w:pPr>
          </w:p>
        </w:tc>
      </w:tr>
      <w:tr w:rsidR="00B009A4" w:rsidRPr="00935BBA" w:rsidTr="00BD1581">
        <w:tc>
          <w:tcPr>
            <w:tcW w:w="2405" w:type="dxa"/>
            <w:vMerge/>
          </w:tcPr>
          <w:p w:rsidR="00B009A4" w:rsidRDefault="00B009A4" w:rsidP="00B009A4">
            <w:pPr>
              <w:spacing w:line="276" w:lineRule="auto"/>
              <w:jc w:val="both"/>
              <w:rPr>
                <w:b/>
                <w:sz w:val="28"/>
                <w:szCs w:val="28"/>
              </w:rPr>
            </w:pPr>
          </w:p>
        </w:tc>
        <w:tc>
          <w:tcPr>
            <w:tcW w:w="3450" w:type="dxa"/>
          </w:tcPr>
          <w:p w:rsidR="00B009A4" w:rsidRPr="00320FEB" w:rsidRDefault="00B009A4" w:rsidP="00B009A4">
            <w:pPr>
              <w:ind w:firstLine="33"/>
              <w:jc w:val="both"/>
              <w:rPr>
                <w:sz w:val="24"/>
                <w:szCs w:val="24"/>
              </w:rPr>
            </w:pPr>
            <w:r>
              <w:rPr>
                <w:b/>
                <w:sz w:val="28"/>
                <w:szCs w:val="28"/>
              </w:rPr>
              <w:t xml:space="preserve">Практическое занятие 14. </w:t>
            </w:r>
            <w:r w:rsidRPr="00320FEB">
              <w:rPr>
                <w:sz w:val="24"/>
                <w:szCs w:val="24"/>
              </w:rPr>
              <w:t>Токсические вещества и их отрицательное влияние на о</w:t>
            </w:r>
            <w:r w:rsidRPr="00320FEB">
              <w:rPr>
                <w:sz w:val="24"/>
                <w:szCs w:val="24"/>
              </w:rPr>
              <w:t>р</w:t>
            </w:r>
            <w:r w:rsidRPr="00320FEB">
              <w:rPr>
                <w:sz w:val="24"/>
                <w:szCs w:val="24"/>
              </w:rPr>
              <w:t>ганизм человека.</w:t>
            </w:r>
          </w:p>
          <w:p w:rsidR="00B009A4" w:rsidRPr="00320FEB" w:rsidRDefault="00B009A4" w:rsidP="00B009A4">
            <w:pPr>
              <w:ind w:firstLine="33"/>
              <w:jc w:val="both"/>
              <w:rPr>
                <w:b/>
                <w:sz w:val="24"/>
                <w:szCs w:val="24"/>
              </w:rPr>
            </w:pPr>
            <w:r w:rsidRPr="00320FEB">
              <w:rPr>
                <w:sz w:val="24"/>
                <w:szCs w:val="24"/>
              </w:rPr>
              <w:t>Токсикомания и её виды.</w:t>
            </w:r>
          </w:p>
        </w:tc>
        <w:tc>
          <w:tcPr>
            <w:tcW w:w="0" w:type="auto"/>
          </w:tcPr>
          <w:p w:rsidR="00B009A4" w:rsidRDefault="00B009A4" w:rsidP="00B009A4">
            <w:pPr>
              <w:spacing w:line="276" w:lineRule="auto"/>
              <w:jc w:val="center"/>
              <w:rPr>
                <w:sz w:val="28"/>
                <w:szCs w:val="28"/>
              </w:rPr>
            </w:pPr>
            <w:r>
              <w:rPr>
                <w:sz w:val="28"/>
                <w:szCs w:val="28"/>
              </w:rPr>
              <w:t>2</w:t>
            </w:r>
          </w:p>
        </w:tc>
        <w:tc>
          <w:tcPr>
            <w:tcW w:w="0" w:type="auto"/>
            <w:vMerge/>
          </w:tcPr>
          <w:p w:rsidR="00B009A4" w:rsidRDefault="00B009A4" w:rsidP="00B009A4">
            <w:pPr>
              <w:shd w:val="clear" w:color="auto" w:fill="FFFFFF"/>
              <w:spacing w:line="276" w:lineRule="auto"/>
              <w:jc w:val="both"/>
              <w:rPr>
                <w:sz w:val="28"/>
                <w:szCs w:val="28"/>
              </w:rPr>
            </w:pPr>
          </w:p>
        </w:tc>
      </w:tr>
      <w:tr w:rsidR="00B009A4" w:rsidRPr="00935BBA" w:rsidTr="00BD1581">
        <w:tc>
          <w:tcPr>
            <w:tcW w:w="2405" w:type="dxa"/>
            <w:vMerge/>
          </w:tcPr>
          <w:p w:rsidR="00B009A4" w:rsidRDefault="00B009A4" w:rsidP="00B009A4">
            <w:pPr>
              <w:spacing w:line="276" w:lineRule="auto"/>
              <w:jc w:val="both"/>
              <w:rPr>
                <w:b/>
                <w:sz w:val="28"/>
                <w:szCs w:val="28"/>
              </w:rPr>
            </w:pPr>
          </w:p>
        </w:tc>
        <w:tc>
          <w:tcPr>
            <w:tcW w:w="3450" w:type="dxa"/>
          </w:tcPr>
          <w:p w:rsidR="00B009A4" w:rsidRDefault="00B009A4" w:rsidP="00B009A4">
            <w:pPr>
              <w:ind w:firstLine="33"/>
              <w:jc w:val="both"/>
              <w:rPr>
                <w:b/>
                <w:sz w:val="28"/>
                <w:szCs w:val="28"/>
              </w:rPr>
            </w:pPr>
            <w:r>
              <w:rPr>
                <w:b/>
                <w:sz w:val="28"/>
                <w:szCs w:val="28"/>
              </w:rPr>
              <w:t>Практическое занятие 15.</w:t>
            </w:r>
          </w:p>
          <w:p w:rsidR="00B009A4" w:rsidRPr="00320FEB" w:rsidRDefault="00B009A4" w:rsidP="00B009A4">
            <w:pPr>
              <w:ind w:firstLine="33"/>
              <w:jc w:val="both"/>
              <w:rPr>
                <w:b/>
                <w:sz w:val="24"/>
                <w:szCs w:val="24"/>
              </w:rPr>
            </w:pPr>
            <w:proofErr w:type="gramStart"/>
            <w:r w:rsidRPr="00320FEB">
              <w:rPr>
                <w:sz w:val="24"/>
                <w:szCs w:val="24"/>
              </w:rPr>
              <w:t>Курение-как</w:t>
            </w:r>
            <w:proofErr w:type="gramEnd"/>
            <w:r w:rsidRPr="00320FEB">
              <w:rPr>
                <w:sz w:val="24"/>
                <w:szCs w:val="24"/>
              </w:rPr>
              <w:t xml:space="preserve"> фактор риска ХНИЗ</w:t>
            </w:r>
            <w:r>
              <w:rPr>
                <w:sz w:val="24"/>
                <w:szCs w:val="24"/>
              </w:rPr>
              <w:t>.</w:t>
            </w:r>
            <w:r w:rsidRPr="00320FEB">
              <w:rPr>
                <w:sz w:val="24"/>
                <w:szCs w:val="24"/>
              </w:rPr>
              <w:t xml:space="preserve"> Состав компонентов табачного дыма. Влияние </w:t>
            </w:r>
            <w:proofErr w:type="spellStart"/>
            <w:r w:rsidRPr="00320FEB">
              <w:rPr>
                <w:sz w:val="24"/>
                <w:szCs w:val="24"/>
              </w:rPr>
              <w:t>т</w:t>
            </w:r>
            <w:r w:rsidRPr="00320FEB">
              <w:rPr>
                <w:sz w:val="24"/>
                <w:szCs w:val="24"/>
              </w:rPr>
              <w:t>а</w:t>
            </w:r>
            <w:r w:rsidRPr="00320FEB">
              <w:rPr>
                <w:sz w:val="24"/>
                <w:szCs w:val="24"/>
              </w:rPr>
              <w:t>бакокурения</w:t>
            </w:r>
            <w:proofErr w:type="spellEnd"/>
            <w:r w:rsidRPr="00320FEB">
              <w:rPr>
                <w:sz w:val="24"/>
                <w:szCs w:val="24"/>
              </w:rPr>
              <w:t xml:space="preserve"> на организм ч</w:t>
            </w:r>
            <w:r w:rsidRPr="00320FEB">
              <w:rPr>
                <w:sz w:val="24"/>
                <w:szCs w:val="24"/>
              </w:rPr>
              <w:t>е</w:t>
            </w:r>
            <w:r w:rsidRPr="00320FEB">
              <w:rPr>
                <w:sz w:val="24"/>
                <w:szCs w:val="24"/>
              </w:rPr>
              <w:lastRenderedPageBreak/>
              <w:t>ловека. Влияние курения кал</w:t>
            </w:r>
            <w:r w:rsidRPr="00320FEB">
              <w:rPr>
                <w:sz w:val="24"/>
                <w:szCs w:val="24"/>
              </w:rPr>
              <w:t>ь</w:t>
            </w:r>
            <w:r w:rsidRPr="00320FEB">
              <w:rPr>
                <w:sz w:val="24"/>
                <w:szCs w:val="24"/>
              </w:rPr>
              <w:t>яна и электронных сигарет на организм человека.</w:t>
            </w:r>
            <w:r>
              <w:rPr>
                <w:sz w:val="24"/>
                <w:szCs w:val="24"/>
              </w:rPr>
              <w:t xml:space="preserve"> Меры пр</w:t>
            </w:r>
            <w:r>
              <w:rPr>
                <w:sz w:val="24"/>
                <w:szCs w:val="24"/>
              </w:rPr>
              <w:t>о</w:t>
            </w:r>
            <w:r>
              <w:rPr>
                <w:sz w:val="24"/>
                <w:szCs w:val="24"/>
              </w:rPr>
              <w:t>филактики.</w:t>
            </w:r>
          </w:p>
        </w:tc>
        <w:tc>
          <w:tcPr>
            <w:tcW w:w="0" w:type="auto"/>
          </w:tcPr>
          <w:p w:rsidR="00B009A4" w:rsidRDefault="00B009A4" w:rsidP="00B009A4">
            <w:pPr>
              <w:spacing w:line="276" w:lineRule="auto"/>
              <w:jc w:val="center"/>
              <w:rPr>
                <w:sz w:val="28"/>
                <w:szCs w:val="28"/>
              </w:rPr>
            </w:pPr>
            <w:r>
              <w:rPr>
                <w:sz w:val="28"/>
                <w:szCs w:val="28"/>
              </w:rPr>
              <w:lastRenderedPageBreak/>
              <w:t>2</w:t>
            </w:r>
          </w:p>
        </w:tc>
        <w:tc>
          <w:tcPr>
            <w:tcW w:w="0" w:type="auto"/>
            <w:vMerge/>
          </w:tcPr>
          <w:p w:rsidR="00B009A4" w:rsidRDefault="00B009A4" w:rsidP="00B009A4">
            <w:pPr>
              <w:shd w:val="clear" w:color="auto" w:fill="FFFFFF"/>
              <w:spacing w:line="276" w:lineRule="auto"/>
              <w:jc w:val="both"/>
              <w:rPr>
                <w:sz w:val="28"/>
                <w:szCs w:val="28"/>
              </w:rPr>
            </w:pPr>
          </w:p>
        </w:tc>
      </w:tr>
      <w:tr w:rsidR="00B009A4" w:rsidRPr="00935BBA" w:rsidTr="00BD1581">
        <w:tc>
          <w:tcPr>
            <w:tcW w:w="2405" w:type="dxa"/>
            <w:vMerge/>
          </w:tcPr>
          <w:p w:rsidR="00B009A4" w:rsidRDefault="00B009A4" w:rsidP="00B009A4">
            <w:pPr>
              <w:spacing w:line="276" w:lineRule="auto"/>
              <w:jc w:val="both"/>
              <w:rPr>
                <w:b/>
                <w:sz w:val="28"/>
                <w:szCs w:val="28"/>
              </w:rPr>
            </w:pPr>
          </w:p>
        </w:tc>
        <w:tc>
          <w:tcPr>
            <w:tcW w:w="3450" w:type="dxa"/>
          </w:tcPr>
          <w:p w:rsidR="00B009A4" w:rsidRDefault="00B009A4" w:rsidP="00B009A4">
            <w:pPr>
              <w:ind w:firstLine="33"/>
              <w:jc w:val="both"/>
              <w:rPr>
                <w:b/>
                <w:sz w:val="28"/>
                <w:szCs w:val="28"/>
              </w:rPr>
            </w:pPr>
            <w:r>
              <w:rPr>
                <w:b/>
                <w:sz w:val="28"/>
                <w:szCs w:val="28"/>
              </w:rPr>
              <w:t xml:space="preserve">Лекция 5. </w:t>
            </w:r>
            <w:r>
              <w:rPr>
                <w:sz w:val="24"/>
                <w:szCs w:val="24"/>
              </w:rPr>
              <w:t>Влияние алкоголя на здоровье. Стратегия гос</w:t>
            </w:r>
            <w:r>
              <w:rPr>
                <w:sz w:val="24"/>
                <w:szCs w:val="24"/>
              </w:rPr>
              <w:t>у</w:t>
            </w:r>
            <w:r>
              <w:rPr>
                <w:sz w:val="24"/>
                <w:szCs w:val="24"/>
              </w:rPr>
              <w:t>дарственной политики по сн</w:t>
            </w:r>
            <w:r>
              <w:rPr>
                <w:sz w:val="24"/>
                <w:szCs w:val="24"/>
              </w:rPr>
              <w:t>и</w:t>
            </w:r>
            <w:r>
              <w:rPr>
                <w:sz w:val="24"/>
                <w:szCs w:val="24"/>
              </w:rPr>
              <w:t>жению масштабов злоупотре</w:t>
            </w:r>
            <w:r>
              <w:rPr>
                <w:sz w:val="24"/>
                <w:szCs w:val="24"/>
              </w:rPr>
              <w:t>б</w:t>
            </w:r>
            <w:r>
              <w:rPr>
                <w:sz w:val="24"/>
                <w:szCs w:val="24"/>
              </w:rPr>
              <w:t xml:space="preserve">ления алкогольной продукцией  и профилактики </w:t>
            </w:r>
            <w:proofErr w:type="spellStart"/>
            <w:r>
              <w:rPr>
                <w:sz w:val="24"/>
                <w:szCs w:val="24"/>
              </w:rPr>
              <w:t>алкогольасс</w:t>
            </w:r>
            <w:r>
              <w:rPr>
                <w:sz w:val="24"/>
                <w:szCs w:val="24"/>
              </w:rPr>
              <w:t>о</w:t>
            </w:r>
            <w:r>
              <w:rPr>
                <w:sz w:val="24"/>
                <w:szCs w:val="24"/>
              </w:rPr>
              <w:t>циированной</w:t>
            </w:r>
            <w:proofErr w:type="spellEnd"/>
            <w:r>
              <w:rPr>
                <w:sz w:val="24"/>
                <w:szCs w:val="24"/>
              </w:rPr>
              <w:t xml:space="preserve"> патологии среди населения.</w:t>
            </w:r>
          </w:p>
        </w:tc>
        <w:tc>
          <w:tcPr>
            <w:tcW w:w="0" w:type="auto"/>
          </w:tcPr>
          <w:p w:rsidR="00B009A4" w:rsidRDefault="00D63CD6" w:rsidP="00B009A4">
            <w:pPr>
              <w:spacing w:line="276" w:lineRule="auto"/>
              <w:jc w:val="center"/>
              <w:rPr>
                <w:sz w:val="28"/>
                <w:szCs w:val="28"/>
              </w:rPr>
            </w:pPr>
            <w:r>
              <w:rPr>
                <w:sz w:val="28"/>
                <w:szCs w:val="28"/>
              </w:rPr>
              <w:t>2</w:t>
            </w:r>
          </w:p>
        </w:tc>
        <w:tc>
          <w:tcPr>
            <w:tcW w:w="0" w:type="auto"/>
            <w:vMerge/>
          </w:tcPr>
          <w:p w:rsidR="00B009A4" w:rsidRDefault="00B009A4" w:rsidP="00B009A4">
            <w:pPr>
              <w:shd w:val="clear" w:color="auto" w:fill="FFFFFF"/>
              <w:spacing w:line="276" w:lineRule="auto"/>
              <w:jc w:val="both"/>
              <w:rPr>
                <w:sz w:val="28"/>
                <w:szCs w:val="28"/>
              </w:rPr>
            </w:pPr>
          </w:p>
        </w:tc>
      </w:tr>
      <w:tr w:rsidR="00B009A4" w:rsidRPr="00935BBA" w:rsidTr="00BD1581">
        <w:tc>
          <w:tcPr>
            <w:tcW w:w="2405" w:type="dxa"/>
            <w:vMerge/>
          </w:tcPr>
          <w:p w:rsidR="00B009A4" w:rsidRDefault="00B009A4" w:rsidP="00B009A4">
            <w:pPr>
              <w:spacing w:line="276" w:lineRule="auto"/>
              <w:jc w:val="both"/>
              <w:rPr>
                <w:b/>
                <w:sz w:val="28"/>
                <w:szCs w:val="28"/>
              </w:rPr>
            </w:pPr>
          </w:p>
        </w:tc>
        <w:tc>
          <w:tcPr>
            <w:tcW w:w="3450" w:type="dxa"/>
          </w:tcPr>
          <w:p w:rsidR="00B009A4" w:rsidRPr="00616D58" w:rsidRDefault="00B009A4" w:rsidP="00B009A4">
            <w:pPr>
              <w:ind w:firstLine="33"/>
              <w:jc w:val="both"/>
              <w:rPr>
                <w:sz w:val="24"/>
                <w:szCs w:val="28"/>
              </w:rPr>
            </w:pPr>
            <w:r>
              <w:rPr>
                <w:b/>
                <w:sz w:val="28"/>
                <w:szCs w:val="28"/>
              </w:rPr>
              <w:t xml:space="preserve">Лекция 6. </w:t>
            </w:r>
            <w:r>
              <w:rPr>
                <w:sz w:val="24"/>
                <w:szCs w:val="28"/>
              </w:rPr>
              <w:t xml:space="preserve">Психологическое и физиологическое влияние </w:t>
            </w:r>
            <w:proofErr w:type="spellStart"/>
            <w:r>
              <w:rPr>
                <w:sz w:val="24"/>
                <w:szCs w:val="28"/>
              </w:rPr>
              <w:t>табакокурения</w:t>
            </w:r>
            <w:proofErr w:type="spellEnd"/>
            <w:r>
              <w:rPr>
                <w:sz w:val="24"/>
                <w:szCs w:val="28"/>
              </w:rPr>
              <w:t>, употребления наркотических и токсических веществ на организм человека. Концепция государственной антинаркотической политики и политики в области снижения масштабов потребления таб</w:t>
            </w:r>
            <w:r>
              <w:rPr>
                <w:sz w:val="24"/>
                <w:szCs w:val="28"/>
              </w:rPr>
              <w:t>а</w:t>
            </w:r>
            <w:r>
              <w:rPr>
                <w:sz w:val="24"/>
                <w:szCs w:val="28"/>
              </w:rPr>
              <w:t>ка.</w:t>
            </w:r>
          </w:p>
        </w:tc>
        <w:tc>
          <w:tcPr>
            <w:tcW w:w="0" w:type="auto"/>
          </w:tcPr>
          <w:p w:rsidR="00B009A4" w:rsidRDefault="00D63CD6" w:rsidP="00B009A4">
            <w:pPr>
              <w:spacing w:line="276" w:lineRule="auto"/>
              <w:jc w:val="center"/>
              <w:rPr>
                <w:sz w:val="28"/>
                <w:szCs w:val="28"/>
              </w:rPr>
            </w:pPr>
            <w:r>
              <w:rPr>
                <w:sz w:val="28"/>
                <w:szCs w:val="28"/>
              </w:rPr>
              <w:t>2</w:t>
            </w:r>
          </w:p>
        </w:tc>
        <w:tc>
          <w:tcPr>
            <w:tcW w:w="0" w:type="auto"/>
          </w:tcPr>
          <w:p w:rsidR="00B009A4" w:rsidRDefault="00B009A4" w:rsidP="00B009A4">
            <w:pPr>
              <w:shd w:val="clear" w:color="auto" w:fill="FFFFFF"/>
              <w:spacing w:line="276" w:lineRule="auto"/>
              <w:jc w:val="both"/>
              <w:rPr>
                <w:sz w:val="28"/>
                <w:szCs w:val="28"/>
              </w:rPr>
            </w:pPr>
          </w:p>
        </w:tc>
      </w:tr>
      <w:tr w:rsidR="00B009A4" w:rsidRPr="00935BBA" w:rsidTr="00BD1581">
        <w:tc>
          <w:tcPr>
            <w:tcW w:w="2405" w:type="dxa"/>
            <w:vMerge w:val="restart"/>
          </w:tcPr>
          <w:p w:rsidR="00B009A4" w:rsidRDefault="00B009A4" w:rsidP="00B009A4">
            <w:pPr>
              <w:spacing w:line="276" w:lineRule="auto"/>
              <w:jc w:val="both"/>
              <w:rPr>
                <w:b/>
                <w:sz w:val="28"/>
                <w:szCs w:val="28"/>
              </w:rPr>
            </w:pPr>
            <w:r>
              <w:rPr>
                <w:b/>
                <w:sz w:val="28"/>
                <w:szCs w:val="28"/>
              </w:rPr>
              <w:t xml:space="preserve">Раздел 7. </w:t>
            </w:r>
            <w:r w:rsidRPr="00A2061A">
              <w:rPr>
                <w:sz w:val="24"/>
                <w:szCs w:val="28"/>
              </w:rPr>
              <w:t>П</w:t>
            </w:r>
            <w:r>
              <w:rPr>
                <w:sz w:val="24"/>
                <w:szCs w:val="28"/>
              </w:rPr>
              <w:t>рофила</w:t>
            </w:r>
            <w:r>
              <w:rPr>
                <w:sz w:val="24"/>
                <w:szCs w:val="28"/>
              </w:rPr>
              <w:t>к</w:t>
            </w:r>
            <w:r>
              <w:rPr>
                <w:sz w:val="24"/>
                <w:szCs w:val="28"/>
              </w:rPr>
              <w:t>тика важнейших и</w:t>
            </w:r>
            <w:r>
              <w:rPr>
                <w:sz w:val="24"/>
                <w:szCs w:val="28"/>
              </w:rPr>
              <w:t>н</w:t>
            </w:r>
            <w:r>
              <w:rPr>
                <w:sz w:val="24"/>
                <w:szCs w:val="28"/>
              </w:rPr>
              <w:t>фекционных заболев</w:t>
            </w:r>
            <w:r>
              <w:rPr>
                <w:sz w:val="24"/>
                <w:szCs w:val="28"/>
              </w:rPr>
              <w:t>а</w:t>
            </w:r>
            <w:r>
              <w:rPr>
                <w:sz w:val="24"/>
                <w:szCs w:val="28"/>
              </w:rPr>
              <w:t>ний</w:t>
            </w:r>
            <w:proofErr w:type="gramStart"/>
            <w:r>
              <w:rPr>
                <w:sz w:val="24"/>
                <w:szCs w:val="28"/>
              </w:rPr>
              <w:t>.</w:t>
            </w:r>
            <w:r w:rsidRPr="001964A2">
              <w:rPr>
                <w:sz w:val="24"/>
                <w:szCs w:val="28"/>
              </w:rPr>
              <w:t>.</w:t>
            </w:r>
            <w:proofErr w:type="gramEnd"/>
          </w:p>
        </w:tc>
        <w:tc>
          <w:tcPr>
            <w:tcW w:w="3450" w:type="dxa"/>
          </w:tcPr>
          <w:p w:rsidR="00B009A4" w:rsidRDefault="00B009A4" w:rsidP="00B009A4">
            <w:pPr>
              <w:ind w:firstLine="33"/>
              <w:jc w:val="both"/>
              <w:rPr>
                <w:b/>
                <w:sz w:val="28"/>
                <w:szCs w:val="28"/>
              </w:rPr>
            </w:pPr>
            <w:r>
              <w:rPr>
                <w:b/>
                <w:sz w:val="28"/>
                <w:szCs w:val="28"/>
              </w:rPr>
              <w:t>Практическое занятие 16.</w:t>
            </w:r>
            <w:r>
              <w:rPr>
                <w:sz w:val="24"/>
                <w:szCs w:val="24"/>
              </w:rPr>
              <w:t xml:space="preserve"> Профилактика инфекц</w:t>
            </w:r>
            <w:r>
              <w:rPr>
                <w:sz w:val="24"/>
                <w:szCs w:val="24"/>
              </w:rPr>
              <w:t>и</w:t>
            </w:r>
            <w:r>
              <w:rPr>
                <w:sz w:val="24"/>
                <w:szCs w:val="24"/>
              </w:rPr>
              <w:t>онных заболеваний: острые респираторные инфекции, и</w:t>
            </w:r>
            <w:r>
              <w:rPr>
                <w:sz w:val="24"/>
                <w:szCs w:val="24"/>
              </w:rPr>
              <w:t>н</w:t>
            </w:r>
            <w:r>
              <w:rPr>
                <w:sz w:val="24"/>
                <w:szCs w:val="24"/>
              </w:rPr>
              <w:t>фекции, передающиеся пол</w:t>
            </w:r>
            <w:r>
              <w:rPr>
                <w:sz w:val="24"/>
                <w:szCs w:val="24"/>
              </w:rPr>
              <w:t>о</w:t>
            </w:r>
            <w:r>
              <w:rPr>
                <w:sz w:val="24"/>
                <w:szCs w:val="24"/>
              </w:rPr>
              <w:t xml:space="preserve">вым путем. </w:t>
            </w:r>
            <w:r w:rsidRPr="00D144B4">
              <w:rPr>
                <w:sz w:val="24"/>
                <w:szCs w:val="24"/>
              </w:rPr>
              <w:t>Профилактика ав</w:t>
            </w:r>
            <w:r w:rsidRPr="00D144B4">
              <w:rPr>
                <w:sz w:val="24"/>
                <w:szCs w:val="24"/>
              </w:rPr>
              <w:t>а</w:t>
            </w:r>
            <w:r w:rsidRPr="00D144B4">
              <w:rPr>
                <w:sz w:val="24"/>
                <w:szCs w:val="24"/>
              </w:rPr>
              <w:t>рийных ситуаций у медици</w:t>
            </w:r>
            <w:r w:rsidRPr="00D144B4">
              <w:rPr>
                <w:sz w:val="24"/>
                <w:szCs w:val="24"/>
              </w:rPr>
              <w:t>н</w:t>
            </w:r>
            <w:r w:rsidRPr="00D144B4">
              <w:rPr>
                <w:sz w:val="24"/>
                <w:szCs w:val="24"/>
              </w:rPr>
              <w:t>ских работников</w:t>
            </w:r>
            <w:r>
              <w:rPr>
                <w:sz w:val="24"/>
                <w:szCs w:val="24"/>
              </w:rPr>
              <w:t xml:space="preserve"> при выполн</w:t>
            </w:r>
            <w:r>
              <w:rPr>
                <w:sz w:val="24"/>
                <w:szCs w:val="24"/>
              </w:rPr>
              <w:t>е</w:t>
            </w:r>
            <w:r>
              <w:rPr>
                <w:sz w:val="24"/>
                <w:szCs w:val="24"/>
              </w:rPr>
              <w:t>нии медицинских манипул</w:t>
            </w:r>
            <w:r>
              <w:rPr>
                <w:sz w:val="24"/>
                <w:szCs w:val="24"/>
              </w:rPr>
              <w:t>я</w:t>
            </w:r>
            <w:r>
              <w:rPr>
                <w:sz w:val="24"/>
                <w:szCs w:val="24"/>
              </w:rPr>
              <w:t>ций</w:t>
            </w:r>
            <w:r w:rsidRPr="00D144B4">
              <w:rPr>
                <w:sz w:val="24"/>
                <w:szCs w:val="24"/>
              </w:rPr>
              <w:t>.</w:t>
            </w:r>
          </w:p>
        </w:tc>
        <w:tc>
          <w:tcPr>
            <w:tcW w:w="0" w:type="auto"/>
          </w:tcPr>
          <w:p w:rsidR="00B009A4" w:rsidRDefault="00D63CD6" w:rsidP="00D63CD6">
            <w:pPr>
              <w:spacing w:line="276" w:lineRule="auto"/>
              <w:jc w:val="center"/>
              <w:rPr>
                <w:sz w:val="28"/>
                <w:szCs w:val="28"/>
              </w:rPr>
            </w:pPr>
            <w:r>
              <w:rPr>
                <w:sz w:val="28"/>
                <w:szCs w:val="28"/>
              </w:rPr>
              <w:t>2</w:t>
            </w:r>
          </w:p>
        </w:tc>
        <w:tc>
          <w:tcPr>
            <w:tcW w:w="0" w:type="auto"/>
            <w:vMerge w:val="restart"/>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B009A4" w:rsidRDefault="00B009A4" w:rsidP="00B009A4">
            <w:pPr>
              <w:shd w:val="clear" w:color="auto" w:fill="FFFFFF"/>
              <w:spacing w:line="276" w:lineRule="auto"/>
              <w:jc w:val="both"/>
              <w:rPr>
                <w:sz w:val="28"/>
                <w:szCs w:val="28"/>
              </w:rPr>
            </w:pPr>
          </w:p>
        </w:tc>
      </w:tr>
      <w:tr w:rsidR="00B009A4" w:rsidRPr="00935BBA" w:rsidTr="00BD1581">
        <w:tc>
          <w:tcPr>
            <w:tcW w:w="2405" w:type="dxa"/>
            <w:vMerge/>
          </w:tcPr>
          <w:p w:rsidR="00B009A4" w:rsidRDefault="00B009A4" w:rsidP="00B009A4">
            <w:pPr>
              <w:spacing w:line="276" w:lineRule="auto"/>
              <w:jc w:val="both"/>
              <w:rPr>
                <w:b/>
                <w:sz w:val="28"/>
                <w:szCs w:val="28"/>
              </w:rPr>
            </w:pPr>
          </w:p>
        </w:tc>
        <w:tc>
          <w:tcPr>
            <w:tcW w:w="3450" w:type="dxa"/>
          </w:tcPr>
          <w:p w:rsidR="00B009A4" w:rsidRDefault="00B009A4" w:rsidP="00B009A4">
            <w:pPr>
              <w:ind w:firstLine="33"/>
              <w:jc w:val="both"/>
              <w:rPr>
                <w:b/>
                <w:sz w:val="28"/>
                <w:szCs w:val="28"/>
              </w:rPr>
            </w:pPr>
            <w:r>
              <w:rPr>
                <w:b/>
                <w:sz w:val="28"/>
                <w:szCs w:val="28"/>
              </w:rPr>
              <w:t xml:space="preserve">Лекция 7.  </w:t>
            </w:r>
            <w:r w:rsidRPr="00C840AB">
              <w:rPr>
                <w:sz w:val="24"/>
                <w:szCs w:val="24"/>
              </w:rPr>
              <w:t>Профилактика важнейших инфекционных з</w:t>
            </w:r>
            <w:r w:rsidRPr="00C840AB">
              <w:rPr>
                <w:sz w:val="24"/>
                <w:szCs w:val="24"/>
              </w:rPr>
              <w:t>а</w:t>
            </w:r>
            <w:r w:rsidRPr="00C840AB">
              <w:rPr>
                <w:sz w:val="24"/>
                <w:szCs w:val="24"/>
              </w:rPr>
              <w:t>болеваний. Национальный к</w:t>
            </w:r>
            <w:r w:rsidRPr="00C840AB">
              <w:rPr>
                <w:sz w:val="24"/>
                <w:szCs w:val="24"/>
              </w:rPr>
              <w:t>а</w:t>
            </w:r>
            <w:r w:rsidRPr="00C840AB">
              <w:rPr>
                <w:sz w:val="24"/>
                <w:szCs w:val="24"/>
              </w:rPr>
              <w:t>лендарь профилактических прививок.</w:t>
            </w:r>
          </w:p>
        </w:tc>
        <w:tc>
          <w:tcPr>
            <w:tcW w:w="0" w:type="auto"/>
          </w:tcPr>
          <w:p w:rsidR="00B009A4" w:rsidRDefault="00B009A4" w:rsidP="00B009A4">
            <w:pPr>
              <w:spacing w:line="276" w:lineRule="auto"/>
              <w:jc w:val="center"/>
              <w:rPr>
                <w:sz w:val="28"/>
                <w:szCs w:val="28"/>
              </w:rPr>
            </w:pPr>
            <w:r>
              <w:rPr>
                <w:sz w:val="28"/>
                <w:szCs w:val="28"/>
              </w:rPr>
              <w:t>2</w:t>
            </w:r>
          </w:p>
        </w:tc>
        <w:tc>
          <w:tcPr>
            <w:tcW w:w="0" w:type="auto"/>
            <w:vMerge/>
          </w:tcPr>
          <w:p w:rsidR="00B009A4" w:rsidRDefault="00B009A4" w:rsidP="00B009A4">
            <w:pPr>
              <w:shd w:val="clear" w:color="auto" w:fill="FFFFFF"/>
              <w:spacing w:line="276" w:lineRule="auto"/>
              <w:jc w:val="both"/>
              <w:rPr>
                <w:sz w:val="28"/>
                <w:szCs w:val="28"/>
              </w:rPr>
            </w:pPr>
          </w:p>
        </w:tc>
      </w:tr>
      <w:tr w:rsidR="00B009A4" w:rsidRPr="00935BBA" w:rsidTr="00B009A4">
        <w:trPr>
          <w:trHeight w:val="751"/>
        </w:trPr>
        <w:tc>
          <w:tcPr>
            <w:tcW w:w="2405" w:type="dxa"/>
            <w:vAlign w:val="center"/>
          </w:tcPr>
          <w:p w:rsidR="00B009A4" w:rsidRDefault="00B009A4" w:rsidP="00B009A4">
            <w:pPr>
              <w:spacing w:line="276" w:lineRule="auto"/>
              <w:jc w:val="center"/>
              <w:rPr>
                <w:b/>
                <w:sz w:val="28"/>
                <w:szCs w:val="28"/>
              </w:rPr>
            </w:pPr>
            <w:r w:rsidRPr="00935BBA">
              <w:rPr>
                <w:b/>
                <w:sz w:val="28"/>
                <w:szCs w:val="28"/>
              </w:rPr>
              <w:t>Промежуточная</w:t>
            </w:r>
          </w:p>
          <w:p w:rsidR="00B009A4" w:rsidRPr="00935BBA" w:rsidRDefault="00B009A4" w:rsidP="00B009A4">
            <w:pPr>
              <w:spacing w:line="276" w:lineRule="auto"/>
              <w:jc w:val="center"/>
              <w:rPr>
                <w:b/>
                <w:sz w:val="28"/>
                <w:szCs w:val="28"/>
              </w:rPr>
            </w:pPr>
            <w:r w:rsidRPr="00935BBA">
              <w:rPr>
                <w:b/>
                <w:sz w:val="28"/>
                <w:szCs w:val="28"/>
              </w:rPr>
              <w:t>аттестация</w:t>
            </w:r>
          </w:p>
        </w:tc>
        <w:tc>
          <w:tcPr>
            <w:tcW w:w="3450" w:type="dxa"/>
            <w:vAlign w:val="center"/>
          </w:tcPr>
          <w:p w:rsidR="00B009A4" w:rsidRPr="00935BBA" w:rsidRDefault="00B009A4" w:rsidP="00B009A4">
            <w:pPr>
              <w:spacing w:line="276" w:lineRule="auto"/>
              <w:jc w:val="center"/>
              <w:rPr>
                <w:b/>
                <w:sz w:val="28"/>
                <w:szCs w:val="28"/>
              </w:rPr>
            </w:pPr>
            <w:r>
              <w:rPr>
                <w:b/>
                <w:sz w:val="28"/>
                <w:szCs w:val="28"/>
              </w:rPr>
              <w:t>зачтено</w:t>
            </w:r>
          </w:p>
        </w:tc>
        <w:tc>
          <w:tcPr>
            <w:tcW w:w="0" w:type="auto"/>
            <w:vAlign w:val="center"/>
          </w:tcPr>
          <w:p w:rsidR="00B009A4" w:rsidRPr="00935BBA" w:rsidRDefault="00B009A4" w:rsidP="00B009A4">
            <w:pPr>
              <w:jc w:val="center"/>
              <w:rPr>
                <w:sz w:val="28"/>
                <w:szCs w:val="28"/>
              </w:rPr>
            </w:pPr>
            <w:r>
              <w:rPr>
                <w:sz w:val="28"/>
                <w:szCs w:val="28"/>
              </w:rPr>
              <w:t>2</w:t>
            </w:r>
          </w:p>
        </w:tc>
        <w:tc>
          <w:tcPr>
            <w:tcW w:w="0" w:type="auto"/>
          </w:tcPr>
          <w:p w:rsidR="00B009A4" w:rsidRPr="00935BBA" w:rsidRDefault="00B009A4" w:rsidP="00B009A4">
            <w:pPr>
              <w:shd w:val="clear" w:color="auto" w:fill="FFFFFF"/>
              <w:spacing w:line="276" w:lineRule="auto"/>
              <w:jc w:val="both"/>
              <w:rPr>
                <w:sz w:val="28"/>
                <w:szCs w:val="28"/>
              </w:rPr>
            </w:pPr>
            <w:proofErr w:type="gramStart"/>
            <w:r>
              <w:rPr>
                <w:sz w:val="28"/>
                <w:szCs w:val="28"/>
              </w:rPr>
              <w:t>ОК</w:t>
            </w:r>
            <w:proofErr w:type="gramEnd"/>
            <w:r w:rsidRPr="00935BBA">
              <w:rPr>
                <w:sz w:val="28"/>
                <w:szCs w:val="28"/>
              </w:rPr>
              <w:t xml:space="preserve"> </w:t>
            </w:r>
            <w:r>
              <w:rPr>
                <w:sz w:val="28"/>
                <w:szCs w:val="28"/>
              </w:rPr>
              <w:t xml:space="preserve">01, ОК </w:t>
            </w:r>
            <w:r w:rsidRPr="00935BBA">
              <w:rPr>
                <w:sz w:val="28"/>
                <w:szCs w:val="28"/>
              </w:rPr>
              <w:t xml:space="preserve">02, ОК 04, ОК 05, </w:t>
            </w:r>
            <w:r>
              <w:rPr>
                <w:sz w:val="28"/>
                <w:szCs w:val="28"/>
              </w:rPr>
              <w:t>ПК 3.1, ПК 3.2, ПК 3.3</w:t>
            </w:r>
            <w:r w:rsidRPr="00935BBA">
              <w:rPr>
                <w:sz w:val="28"/>
                <w:szCs w:val="28"/>
              </w:rPr>
              <w:t>.</w:t>
            </w:r>
          </w:p>
          <w:p w:rsidR="00B009A4" w:rsidRPr="00935BBA" w:rsidRDefault="00B009A4" w:rsidP="00B009A4">
            <w:pPr>
              <w:spacing w:line="276" w:lineRule="auto"/>
              <w:jc w:val="both"/>
              <w:rPr>
                <w:sz w:val="28"/>
                <w:szCs w:val="28"/>
              </w:rPr>
            </w:pPr>
          </w:p>
        </w:tc>
      </w:tr>
      <w:tr w:rsidR="00B009A4" w:rsidRPr="00935BBA" w:rsidTr="002658C5">
        <w:tc>
          <w:tcPr>
            <w:tcW w:w="0" w:type="auto"/>
            <w:gridSpan w:val="2"/>
          </w:tcPr>
          <w:p w:rsidR="00B009A4" w:rsidRPr="00935BBA" w:rsidRDefault="00B009A4" w:rsidP="00B009A4">
            <w:pPr>
              <w:spacing w:line="276" w:lineRule="auto"/>
              <w:jc w:val="both"/>
              <w:rPr>
                <w:b/>
                <w:sz w:val="28"/>
                <w:szCs w:val="28"/>
              </w:rPr>
            </w:pPr>
            <w:r>
              <w:rPr>
                <w:b/>
                <w:sz w:val="28"/>
                <w:szCs w:val="28"/>
              </w:rPr>
              <w:t>итого</w:t>
            </w:r>
          </w:p>
        </w:tc>
        <w:tc>
          <w:tcPr>
            <w:tcW w:w="0" w:type="auto"/>
          </w:tcPr>
          <w:p w:rsidR="00B009A4" w:rsidRPr="00935BBA" w:rsidRDefault="00B009A4" w:rsidP="00B009A4">
            <w:pPr>
              <w:jc w:val="center"/>
              <w:rPr>
                <w:sz w:val="28"/>
                <w:szCs w:val="28"/>
              </w:rPr>
            </w:pPr>
            <w:r>
              <w:rPr>
                <w:sz w:val="28"/>
                <w:szCs w:val="28"/>
              </w:rPr>
              <w:t>48</w:t>
            </w:r>
          </w:p>
        </w:tc>
        <w:tc>
          <w:tcPr>
            <w:tcW w:w="0" w:type="auto"/>
          </w:tcPr>
          <w:p w:rsidR="00B009A4" w:rsidRPr="00935BBA" w:rsidRDefault="00B009A4" w:rsidP="00B009A4">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6B7BFE" w:rsidRDefault="006B7BFE" w:rsidP="00105EB9">
      <w:pPr>
        <w:shd w:val="clear" w:color="auto" w:fill="FFFFFF"/>
        <w:spacing w:after="0" w:line="276" w:lineRule="auto"/>
        <w:ind w:firstLine="709"/>
        <w:rPr>
          <w:rFonts w:ascii="Times New Roman" w:hAnsi="Times New Roman" w:cs="Times New Roman"/>
          <w:sz w:val="28"/>
          <w:szCs w:val="28"/>
        </w:rPr>
      </w:pPr>
    </w:p>
    <w:p w:rsidR="00DF41AA" w:rsidRDefault="00DF41AA" w:rsidP="00105EB9">
      <w:pPr>
        <w:shd w:val="clear" w:color="auto" w:fill="FFFFFF"/>
        <w:spacing w:after="0" w:line="276" w:lineRule="auto"/>
        <w:ind w:firstLine="709"/>
        <w:rPr>
          <w:rFonts w:ascii="Times New Roman" w:hAnsi="Times New Roman" w:cs="Times New Roman"/>
          <w:sz w:val="28"/>
          <w:szCs w:val="28"/>
        </w:rPr>
      </w:pPr>
    </w:p>
    <w:p w:rsidR="00DF41AA" w:rsidRDefault="00DF41AA" w:rsidP="00105EB9">
      <w:pPr>
        <w:shd w:val="clear" w:color="auto" w:fill="FFFFFF"/>
        <w:spacing w:after="0" w:line="276" w:lineRule="auto"/>
        <w:ind w:firstLine="709"/>
        <w:rPr>
          <w:rFonts w:ascii="Times New Roman" w:hAnsi="Times New Roman" w:cs="Times New Roman"/>
          <w:sz w:val="28"/>
          <w:szCs w:val="28"/>
        </w:rPr>
      </w:pPr>
    </w:p>
    <w:p w:rsidR="00DF41AA" w:rsidRDefault="00DF41AA" w:rsidP="00105EB9">
      <w:pPr>
        <w:shd w:val="clear" w:color="auto" w:fill="FFFFFF"/>
        <w:spacing w:after="0" w:line="276" w:lineRule="auto"/>
        <w:ind w:firstLine="709"/>
        <w:rPr>
          <w:rFonts w:ascii="Times New Roman" w:hAnsi="Times New Roman" w:cs="Times New Roman"/>
          <w:sz w:val="28"/>
          <w:szCs w:val="28"/>
        </w:rPr>
      </w:pPr>
    </w:p>
    <w:p w:rsidR="00DF41AA" w:rsidRDefault="00DF41AA" w:rsidP="00105EB9">
      <w:pPr>
        <w:shd w:val="clear" w:color="auto" w:fill="FFFFFF"/>
        <w:spacing w:after="0" w:line="276" w:lineRule="auto"/>
        <w:ind w:firstLine="709"/>
        <w:rPr>
          <w:rFonts w:ascii="Times New Roman" w:hAnsi="Times New Roman" w:cs="Times New Roman"/>
          <w:sz w:val="28"/>
          <w:szCs w:val="28"/>
        </w:rPr>
      </w:pPr>
    </w:p>
    <w:p w:rsidR="006B7BFE" w:rsidRPr="00935BBA" w:rsidRDefault="006B7BFE" w:rsidP="006B7BFE">
      <w:pPr>
        <w:spacing w:after="0"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Pr>
          <w:rFonts w:ascii="Times New Roman" w:hAnsi="Times New Roman" w:cs="Times New Roman"/>
          <w:b/>
          <w:sz w:val="28"/>
          <w:szCs w:val="28"/>
        </w:rPr>
        <w:t>«</w:t>
      </w:r>
      <w:r w:rsidR="00FF7B5A">
        <w:rPr>
          <w:rFonts w:ascii="Times New Roman" w:hAnsi="Times New Roman" w:cs="Times New Roman"/>
          <w:b/>
          <w:iCs/>
          <w:sz w:val="28"/>
          <w:szCs w:val="28"/>
        </w:rPr>
        <w:t>ФОРМ</w:t>
      </w:r>
      <w:r w:rsidR="00FF7B5A">
        <w:rPr>
          <w:rFonts w:ascii="Times New Roman" w:hAnsi="Times New Roman" w:cs="Times New Roman"/>
          <w:b/>
          <w:iCs/>
          <w:sz w:val="28"/>
          <w:szCs w:val="28"/>
        </w:rPr>
        <w:t>И</w:t>
      </w:r>
      <w:r w:rsidR="00FF7B5A">
        <w:rPr>
          <w:rFonts w:ascii="Times New Roman" w:hAnsi="Times New Roman" w:cs="Times New Roman"/>
          <w:b/>
          <w:iCs/>
          <w:sz w:val="28"/>
          <w:szCs w:val="28"/>
        </w:rPr>
        <w:t>РОВАНИЕ ЗДОРОВОГО ОБРАЗА ЖИЗНИ</w:t>
      </w:r>
      <w:r w:rsidRPr="00935BBA">
        <w:rPr>
          <w:rFonts w:ascii="Times New Roman" w:hAnsi="Times New Roman" w:cs="Times New Roman"/>
          <w:b/>
          <w:sz w:val="28"/>
          <w:szCs w:val="28"/>
        </w:rPr>
        <w:t>»</w:t>
      </w:r>
    </w:p>
    <w:p w:rsidR="006B7BFE" w:rsidRPr="00935BBA" w:rsidRDefault="006B7BFE" w:rsidP="006B7BFE">
      <w:pPr>
        <w:spacing w:after="0" w:line="276" w:lineRule="auto"/>
        <w:rPr>
          <w:rFonts w:ascii="Times New Roman" w:hAnsi="Times New Roman" w:cs="Times New Roman"/>
          <w:b/>
          <w:sz w:val="28"/>
          <w:szCs w:val="28"/>
        </w:rPr>
      </w:pPr>
    </w:p>
    <w:p w:rsidR="006B7BFE" w:rsidRPr="00935BBA" w:rsidRDefault="006B7BFE" w:rsidP="006B7BFE">
      <w:pPr>
        <w:spacing w:after="0" w:line="276" w:lineRule="auto"/>
        <w:ind w:firstLine="709"/>
        <w:jc w:val="center"/>
        <w:rPr>
          <w:rFonts w:ascii="Times New Roman" w:hAnsi="Times New Roman" w:cs="Times New Roman"/>
          <w:b/>
          <w:sz w:val="28"/>
          <w:szCs w:val="28"/>
        </w:rPr>
      </w:pPr>
    </w:p>
    <w:p w:rsidR="006B7BFE" w:rsidRPr="00935BBA" w:rsidRDefault="006B7BFE" w:rsidP="006B7BFE">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w:t>
      </w:r>
      <w:r w:rsidRPr="00935BBA">
        <w:rPr>
          <w:rFonts w:ascii="Times New Roman" w:hAnsi="Times New Roman" w:cs="Times New Roman"/>
          <w:b/>
          <w:sz w:val="28"/>
          <w:szCs w:val="28"/>
        </w:rPr>
        <w:t>т</w:t>
      </w:r>
      <w:r w:rsidRPr="00935BBA">
        <w:rPr>
          <w:rFonts w:ascii="Times New Roman" w:hAnsi="Times New Roman" w:cs="Times New Roman"/>
          <w:b/>
          <w:sz w:val="28"/>
          <w:szCs w:val="28"/>
        </w:rPr>
        <w:t>рены следующие специальные помещения:</w:t>
      </w:r>
    </w:p>
    <w:p w:rsidR="006B7BFE" w:rsidRPr="00935BBA" w:rsidRDefault="006B7BFE" w:rsidP="006B7BFE">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Учебная аудитория, оснащена</w:t>
      </w:r>
      <w:r w:rsidRPr="00935BBA">
        <w:rPr>
          <w:rFonts w:ascii="Times New Roman" w:hAnsi="Times New Roman" w:cs="Times New Roman"/>
          <w:sz w:val="28"/>
          <w:szCs w:val="28"/>
        </w:rPr>
        <w:t>:</w:t>
      </w:r>
    </w:p>
    <w:p w:rsidR="006B7BFE" w:rsidRPr="00935BBA" w:rsidRDefault="006B7BFE" w:rsidP="006B7B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6B7BFE" w:rsidRPr="00935BBA" w:rsidRDefault="006B7BFE" w:rsidP="006B7BFE">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6B7BFE" w:rsidRPr="00935BBA" w:rsidRDefault="006B7BFE" w:rsidP="006B7BFE">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 xml:space="preserve">посадочные места по количеству </w:t>
      </w:r>
      <w:proofErr w:type="gramStart"/>
      <w:r w:rsidRPr="00935BBA">
        <w:rPr>
          <w:sz w:val="28"/>
          <w:szCs w:val="28"/>
        </w:rPr>
        <w:t>обучающихся</w:t>
      </w:r>
      <w:proofErr w:type="gramEnd"/>
      <w:r w:rsidRPr="00935BBA">
        <w:rPr>
          <w:sz w:val="28"/>
          <w:szCs w:val="28"/>
        </w:rPr>
        <w:t>;</w:t>
      </w:r>
    </w:p>
    <w:p w:rsidR="006B7BFE" w:rsidRDefault="006B7BFE" w:rsidP="006B7BFE">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Pr>
          <w:sz w:val="28"/>
          <w:szCs w:val="28"/>
        </w:rPr>
        <w:t>доска учебная магнитно-маркерная;</w:t>
      </w:r>
    </w:p>
    <w:p w:rsidR="006B7BFE" w:rsidRPr="00935BBA" w:rsidRDefault="006B7BFE" w:rsidP="006B7BFE">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Pr>
          <w:sz w:val="28"/>
          <w:szCs w:val="28"/>
        </w:rPr>
        <w:t>доска учебная интерактивная.</w:t>
      </w:r>
    </w:p>
    <w:p w:rsidR="006B7BFE" w:rsidRPr="00935BBA" w:rsidRDefault="006B7BFE" w:rsidP="006B7BFE">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6B7BFE" w:rsidRPr="00935BBA" w:rsidRDefault="006B7BFE" w:rsidP="006B7BFE">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w:t>
      </w:r>
      <w:r w:rsidRPr="00935BBA">
        <w:rPr>
          <w:sz w:val="28"/>
          <w:szCs w:val="28"/>
        </w:rPr>
        <w:t>е</w:t>
      </w:r>
      <w:r w:rsidRPr="00935BBA">
        <w:rPr>
          <w:sz w:val="28"/>
          <w:szCs w:val="28"/>
        </w:rPr>
        <w:t>нием;</w:t>
      </w:r>
    </w:p>
    <w:p w:rsidR="006B7BFE" w:rsidRPr="00935BBA" w:rsidRDefault="006B7BFE" w:rsidP="006B7BFE">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6B7BFE" w:rsidRPr="00935BBA" w:rsidRDefault="006B7BFE" w:rsidP="006B7BFE">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6B7BFE" w:rsidRDefault="006B7BFE" w:rsidP="006B7BFE">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учебно-методические пособия</w:t>
      </w:r>
    </w:p>
    <w:p w:rsidR="006B7BFE" w:rsidRPr="00935BBA" w:rsidRDefault="006B7BFE" w:rsidP="006B7BFE">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6B7BFE" w:rsidRPr="00935BBA" w:rsidRDefault="006B7BFE" w:rsidP="006B7BFE">
      <w:pPr>
        <w:pStyle w:val="a6"/>
        <w:widowControl w:val="0"/>
        <w:numPr>
          <w:ilvl w:val="0"/>
          <w:numId w:val="5"/>
        </w:numPr>
        <w:autoSpaceDE w:val="0"/>
        <w:autoSpaceDN w:val="0"/>
        <w:adjustRightInd w:val="0"/>
        <w:spacing w:line="276" w:lineRule="auto"/>
        <w:ind w:left="851" w:firstLine="0"/>
        <w:jc w:val="both"/>
        <w:rPr>
          <w:sz w:val="28"/>
          <w:szCs w:val="28"/>
        </w:rPr>
      </w:pPr>
      <w:r>
        <w:rPr>
          <w:sz w:val="28"/>
          <w:szCs w:val="28"/>
        </w:rPr>
        <w:t>информационные стенды.</w:t>
      </w:r>
    </w:p>
    <w:p w:rsidR="006B7BFE" w:rsidRPr="00935BBA" w:rsidRDefault="006B7BFE" w:rsidP="006B7BFE">
      <w:pPr>
        <w:spacing w:after="0" w:line="276" w:lineRule="auto"/>
        <w:jc w:val="both"/>
        <w:rPr>
          <w:rFonts w:ascii="Times New Roman" w:hAnsi="Times New Roman" w:cs="Times New Roman"/>
          <w:sz w:val="28"/>
          <w:szCs w:val="28"/>
        </w:rPr>
      </w:pPr>
    </w:p>
    <w:p w:rsidR="006B7BFE" w:rsidRPr="00935BBA" w:rsidRDefault="006B7BFE" w:rsidP="006B7BFE">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6B7BFE" w:rsidRPr="00935BBA" w:rsidRDefault="006B7BFE" w:rsidP="006B7BFE">
      <w:pPr>
        <w:spacing w:after="0" w:line="276" w:lineRule="auto"/>
        <w:ind w:firstLine="709"/>
        <w:jc w:val="both"/>
        <w:rPr>
          <w:rFonts w:ascii="Times New Roman" w:hAnsi="Times New Roman" w:cs="Times New Roman"/>
          <w:sz w:val="28"/>
          <w:szCs w:val="28"/>
          <w:lang w:eastAsia="ru-RU"/>
        </w:rPr>
      </w:pPr>
      <w:proofErr w:type="gramStart"/>
      <w:r w:rsidRPr="00935BBA">
        <w:rPr>
          <w:rFonts w:ascii="Times New Roman" w:hAnsi="Times New Roman" w:cs="Times New Roman"/>
          <w:sz w:val="28"/>
          <w:szCs w:val="28"/>
        </w:rPr>
        <w:t xml:space="preserve">Для реализации программы дисциплина </w:t>
      </w:r>
      <w:r w:rsidRPr="00455B34">
        <w:rPr>
          <w:rFonts w:ascii="Times New Roman" w:hAnsi="Times New Roman" w:cs="Times New Roman"/>
          <w:b/>
          <w:sz w:val="28"/>
          <w:szCs w:val="28"/>
        </w:rPr>
        <w:t>«</w:t>
      </w:r>
      <w:r w:rsidR="00FF7B5A">
        <w:rPr>
          <w:rFonts w:ascii="Times New Roman" w:hAnsi="Times New Roman" w:cs="Times New Roman"/>
          <w:b/>
          <w:sz w:val="28"/>
          <w:szCs w:val="28"/>
        </w:rPr>
        <w:t>Формирование здорового образа жизни</w:t>
      </w:r>
      <w:r w:rsidRPr="00455B34">
        <w:rPr>
          <w:rFonts w:ascii="Times New Roman" w:hAnsi="Times New Roman" w:cs="Times New Roman"/>
          <w:b/>
          <w:sz w:val="28"/>
          <w:szCs w:val="28"/>
        </w:rPr>
        <w:t>»</w:t>
      </w:r>
      <w:r w:rsidRPr="00935BBA">
        <w:rPr>
          <w:rFonts w:ascii="Times New Roman" w:hAnsi="Times New Roman" w:cs="Times New Roman"/>
          <w:sz w:val="28"/>
          <w:szCs w:val="28"/>
        </w:rPr>
        <w:t xml:space="preserve"> включена в электронную информационно-образовательную среду </w:t>
      </w:r>
      <w:r w:rsidRPr="006117C9">
        <w:rPr>
          <w:rFonts w:ascii="Times New Roman" w:hAnsi="Times New Roman" w:cs="Times New Roman"/>
          <w:sz w:val="28"/>
          <w:szCs w:val="28"/>
        </w:rPr>
        <w:t xml:space="preserve">ФГБОУ ВО </w:t>
      </w:r>
      <w:proofErr w:type="spellStart"/>
      <w:r w:rsidRPr="006117C9">
        <w:rPr>
          <w:rFonts w:ascii="Times New Roman" w:hAnsi="Times New Roman" w:cs="Times New Roman"/>
          <w:sz w:val="28"/>
          <w:szCs w:val="28"/>
        </w:rPr>
        <w:t>КубГМУ</w:t>
      </w:r>
      <w:proofErr w:type="spellEnd"/>
      <w:r>
        <w:rPr>
          <w:rFonts w:ascii="Times New Roman" w:hAnsi="Times New Roman" w:cs="Times New Roman"/>
          <w:sz w:val="24"/>
          <w:szCs w:val="24"/>
        </w:rPr>
        <w:t xml:space="preserve"> </w:t>
      </w:r>
      <w:r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w:t>
      </w:r>
      <w:r w:rsidRPr="00935BBA">
        <w:rPr>
          <w:rFonts w:ascii="Times New Roman" w:hAnsi="Times New Roman" w:cs="Times New Roman"/>
          <w:sz w:val="28"/>
          <w:szCs w:val="28"/>
          <w:lang w:eastAsia="ru-RU"/>
        </w:rPr>
        <w:t>о</w:t>
      </w:r>
      <w:r w:rsidRPr="00935BBA">
        <w:rPr>
          <w:rFonts w:ascii="Times New Roman" w:hAnsi="Times New Roman" w:cs="Times New Roman"/>
          <w:sz w:val="28"/>
          <w:szCs w:val="28"/>
          <w:lang w:eastAsia="ru-RU"/>
        </w:rPr>
        <w:t>вание в образовательном процессе активных и интерактивных форм провед</w:t>
      </w:r>
      <w:r w:rsidRPr="00935BBA">
        <w:rPr>
          <w:rFonts w:ascii="Times New Roman" w:hAnsi="Times New Roman" w:cs="Times New Roman"/>
          <w:sz w:val="28"/>
          <w:szCs w:val="28"/>
          <w:lang w:eastAsia="ru-RU"/>
        </w:rPr>
        <w:t>е</w:t>
      </w:r>
      <w:r w:rsidRPr="00935BBA">
        <w:rPr>
          <w:rFonts w:ascii="Times New Roman" w:hAnsi="Times New Roman" w:cs="Times New Roman"/>
          <w:sz w:val="28"/>
          <w:szCs w:val="28"/>
          <w:lang w:eastAsia="ru-RU"/>
        </w:rPr>
        <w:t>ния занятий (компьютерных симуляций, деловых игр, разбора конкретных ситуаций – кейсов, психологических и иных тренингов, групповых диску</w:t>
      </w:r>
      <w:r w:rsidRPr="00935BBA">
        <w:rPr>
          <w:rFonts w:ascii="Times New Roman" w:hAnsi="Times New Roman" w:cs="Times New Roman"/>
          <w:sz w:val="28"/>
          <w:szCs w:val="28"/>
          <w:lang w:eastAsia="ru-RU"/>
        </w:rPr>
        <w:t>с</w:t>
      </w:r>
      <w:r w:rsidRPr="00935BBA">
        <w:rPr>
          <w:rFonts w:ascii="Times New Roman" w:hAnsi="Times New Roman" w:cs="Times New Roman"/>
          <w:sz w:val="28"/>
          <w:szCs w:val="28"/>
          <w:lang w:eastAsia="ru-RU"/>
        </w:rPr>
        <w:t>сий – круглых столов) в сочетании с внеаудиторной работой для формиров</w:t>
      </w:r>
      <w:r w:rsidRPr="00935BBA">
        <w:rPr>
          <w:rFonts w:ascii="Times New Roman" w:hAnsi="Times New Roman" w:cs="Times New Roman"/>
          <w:sz w:val="28"/>
          <w:szCs w:val="28"/>
          <w:lang w:eastAsia="ru-RU"/>
        </w:rPr>
        <w:t>а</w:t>
      </w:r>
      <w:r w:rsidRPr="00935BBA">
        <w:rPr>
          <w:rFonts w:ascii="Times New Roman" w:hAnsi="Times New Roman" w:cs="Times New Roman"/>
          <w:sz w:val="28"/>
          <w:szCs w:val="28"/>
          <w:lang w:eastAsia="ru-RU"/>
        </w:rPr>
        <w:t>ния и развития общих (</w:t>
      </w:r>
      <w:r w:rsidRPr="00935BBA">
        <w:rPr>
          <w:rFonts w:ascii="Times New Roman" w:hAnsi="Times New Roman" w:cs="Times New Roman"/>
          <w:i/>
          <w:sz w:val="28"/>
          <w:szCs w:val="28"/>
          <w:lang w:eastAsia="ru-RU"/>
        </w:rPr>
        <w:t>и профессиональных</w:t>
      </w:r>
      <w:r w:rsidRPr="00935BBA">
        <w:rPr>
          <w:rFonts w:ascii="Times New Roman" w:hAnsi="Times New Roman" w:cs="Times New Roman"/>
          <w:sz w:val="28"/>
          <w:szCs w:val="28"/>
          <w:lang w:eastAsia="ru-RU"/>
        </w:rPr>
        <w:t>) компетенций обучающихся.</w:t>
      </w:r>
      <w:proofErr w:type="gramEnd"/>
    </w:p>
    <w:p w:rsidR="006B7BFE" w:rsidRPr="00935BBA" w:rsidRDefault="006B7BFE" w:rsidP="006B7BFE">
      <w:pPr>
        <w:spacing w:after="0" w:line="276" w:lineRule="auto"/>
        <w:ind w:firstLine="709"/>
        <w:jc w:val="both"/>
        <w:rPr>
          <w:rFonts w:ascii="Times New Roman" w:hAnsi="Times New Roman" w:cs="Times New Roman"/>
          <w:sz w:val="28"/>
          <w:szCs w:val="28"/>
        </w:rPr>
      </w:pPr>
    </w:p>
    <w:p w:rsidR="006B7BFE" w:rsidRDefault="006B7BFE" w:rsidP="006B7BFE">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3.2.1. Основная литература, необх</w:t>
      </w:r>
      <w:r>
        <w:rPr>
          <w:rFonts w:ascii="Times New Roman" w:hAnsi="Times New Roman" w:cs="Times New Roman"/>
          <w:b/>
          <w:sz w:val="28"/>
          <w:szCs w:val="28"/>
        </w:rPr>
        <w:t>одимая для освоения дисципл</w:t>
      </w:r>
      <w:r>
        <w:rPr>
          <w:rFonts w:ascii="Times New Roman" w:hAnsi="Times New Roman" w:cs="Times New Roman"/>
          <w:b/>
          <w:sz w:val="28"/>
          <w:szCs w:val="28"/>
        </w:rPr>
        <w:t>и</w:t>
      </w:r>
      <w:r>
        <w:rPr>
          <w:rFonts w:ascii="Times New Roman" w:hAnsi="Times New Roman" w:cs="Times New Roman"/>
          <w:b/>
          <w:sz w:val="28"/>
          <w:szCs w:val="28"/>
        </w:rPr>
        <w:t xml:space="preserve">ны </w:t>
      </w:r>
      <w:r w:rsidRPr="00455B34">
        <w:rPr>
          <w:rFonts w:ascii="Times New Roman" w:hAnsi="Times New Roman" w:cs="Times New Roman"/>
          <w:b/>
          <w:sz w:val="28"/>
          <w:szCs w:val="28"/>
        </w:rPr>
        <w:t>«</w:t>
      </w:r>
      <w:r w:rsidR="00FF7B5A">
        <w:rPr>
          <w:rFonts w:ascii="Times New Roman" w:hAnsi="Times New Roman" w:cs="Times New Roman"/>
          <w:b/>
          <w:sz w:val="28"/>
          <w:szCs w:val="28"/>
        </w:rPr>
        <w:t>Формирование здорового образа жизни</w:t>
      </w:r>
      <w:r w:rsidRPr="00455B34">
        <w:rPr>
          <w:rFonts w:ascii="Times New Roman" w:hAnsi="Times New Roman" w:cs="Times New Roman"/>
          <w:b/>
          <w:sz w:val="28"/>
          <w:szCs w:val="28"/>
        </w:rPr>
        <w:t>»</w:t>
      </w:r>
    </w:p>
    <w:p w:rsidR="006B7BFE" w:rsidRPr="00257476" w:rsidRDefault="006B7BFE" w:rsidP="006B7BFE">
      <w:pPr>
        <w:spacing w:after="0"/>
        <w:ind w:firstLine="708"/>
        <w:jc w:val="both"/>
        <w:rPr>
          <w:rFonts w:ascii="Times New Roman" w:hAnsi="Times New Roman" w:cs="Times New Roman"/>
          <w:sz w:val="28"/>
          <w:szCs w:val="28"/>
          <w:lang w:eastAsia="ru-RU"/>
        </w:rPr>
      </w:pPr>
    </w:p>
    <w:p w:rsidR="006B7BFE" w:rsidRPr="00257476" w:rsidRDefault="006B7BFE" w:rsidP="006B7BFE">
      <w:pPr>
        <w:pStyle w:val="a6"/>
        <w:widowControl w:val="0"/>
        <w:numPr>
          <w:ilvl w:val="0"/>
          <w:numId w:val="10"/>
        </w:numPr>
        <w:spacing w:before="40"/>
        <w:ind w:left="0" w:right="-284" w:firstLine="284"/>
        <w:jc w:val="both"/>
        <w:rPr>
          <w:rFonts w:eastAsiaTheme="minorHAnsi"/>
          <w:sz w:val="28"/>
          <w:szCs w:val="28"/>
        </w:rPr>
      </w:pPr>
      <w:r w:rsidRPr="00257476">
        <w:rPr>
          <w:rFonts w:eastAsiaTheme="minorHAnsi"/>
          <w:sz w:val="28"/>
          <w:szCs w:val="28"/>
        </w:rPr>
        <w:t xml:space="preserve">Здоровый образ жизни и профилактика заболеваний: учебное пособие / Н.Д. </w:t>
      </w:r>
      <w:proofErr w:type="spellStart"/>
      <w:r w:rsidRPr="00257476">
        <w:rPr>
          <w:rFonts w:eastAsiaTheme="minorHAnsi"/>
          <w:sz w:val="28"/>
          <w:szCs w:val="28"/>
        </w:rPr>
        <w:t>Ющук</w:t>
      </w:r>
      <w:proofErr w:type="spellEnd"/>
      <w:r w:rsidRPr="00257476">
        <w:rPr>
          <w:rFonts w:eastAsiaTheme="minorHAnsi"/>
          <w:sz w:val="28"/>
          <w:szCs w:val="28"/>
        </w:rPr>
        <w:t xml:space="preserve">, И.В. </w:t>
      </w:r>
      <w:proofErr w:type="spellStart"/>
      <w:r w:rsidRPr="00257476">
        <w:rPr>
          <w:rFonts w:eastAsiaTheme="minorHAnsi"/>
          <w:sz w:val="28"/>
          <w:szCs w:val="28"/>
        </w:rPr>
        <w:t>Маев</w:t>
      </w:r>
      <w:proofErr w:type="spellEnd"/>
      <w:r w:rsidRPr="00257476">
        <w:rPr>
          <w:rFonts w:eastAsiaTheme="minorHAnsi"/>
          <w:sz w:val="28"/>
          <w:szCs w:val="28"/>
        </w:rPr>
        <w:t xml:space="preserve">, К.Г. Гуревич [и др.]. - 3-е изд., </w:t>
      </w:r>
      <w:proofErr w:type="spellStart"/>
      <w:r w:rsidRPr="00257476">
        <w:rPr>
          <w:rFonts w:eastAsiaTheme="minorHAnsi"/>
          <w:sz w:val="28"/>
          <w:szCs w:val="28"/>
        </w:rPr>
        <w:t>исправ</w:t>
      </w:r>
      <w:proofErr w:type="spellEnd"/>
      <w:r w:rsidRPr="00257476">
        <w:rPr>
          <w:rFonts w:eastAsiaTheme="minorHAnsi"/>
          <w:sz w:val="28"/>
          <w:szCs w:val="28"/>
        </w:rPr>
        <w:t>. и доп. – М.: АО «ИД «Аргументы недели», 2019. – 536 с.</w:t>
      </w:r>
    </w:p>
    <w:p w:rsidR="006B7BFE" w:rsidRPr="00257476" w:rsidRDefault="006B7BFE" w:rsidP="006B7BFE">
      <w:pPr>
        <w:pStyle w:val="a6"/>
        <w:widowControl w:val="0"/>
        <w:numPr>
          <w:ilvl w:val="0"/>
          <w:numId w:val="10"/>
        </w:numPr>
        <w:spacing w:before="40"/>
        <w:ind w:left="0" w:right="-284" w:firstLine="284"/>
        <w:jc w:val="both"/>
        <w:rPr>
          <w:rFonts w:eastAsiaTheme="minorHAnsi"/>
          <w:sz w:val="28"/>
          <w:szCs w:val="28"/>
        </w:rPr>
      </w:pPr>
      <w:r w:rsidRPr="00257476">
        <w:rPr>
          <w:rFonts w:eastAsiaTheme="minorHAnsi"/>
          <w:sz w:val="28"/>
          <w:szCs w:val="28"/>
        </w:rPr>
        <w:lastRenderedPageBreak/>
        <w:t>Здоровый образ жизни, профилактика заболеваний у детей и подростков: учебное пособие для студентов мед</w:t>
      </w:r>
      <w:proofErr w:type="gramStart"/>
      <w:r w:rsidRPr="00257476">
        <w:rPr>
          <w:rFonts w:eastAsiaTheme="minorHAnsi"/>
          <w:sz w:val="28"/>
          <w:szCs w:val="28"/>
        </w:rPr>
        <w:t>.</w:t>
      </w:r>
      <w:proofErr w:type="gramEnd"/>
      <w:r w:rsidRPr="00257476">
        <w:rPr>
          <w:rFonts w:eastAsiaTheme="minorHAnsi"/>
          <w:sz w:val="28"/>
          <w:szCs w:val="28"/>
        </w:rPr>
        <w:t xml:space="preserve"> </w:t>
      </w:r>
      <w:proofErr w:type="gramStart"/>
      <w:r w:rsidRPr="00257476">
        <w:rPr>
          <w:rFonts w:eastAsiaTheme="minorHAnsi"/>
          <w:sz w:val="28"/>
          <w:szCs w:val="28"/>
        </w:rPr>
        <w:t>в</w:t>
      </w:r>
      <w:proofErr w:type="gramEnd"/>
      <w:r w:rsidRPr="00257476">
        <w:rPr>
          <w:rFonts w:eastAsiaTheme="minorHAnsi"/>
          <w:sz w:val="28"/>
          <w:szCs w:val="28"/>
        </w:rPr>
        <w:t>узов / С.Н. Алексеенко, В.А. Шашель. - Краснодар, 2020. 324с.</w:t>
      </w:r>
    </w:p>
    <w:p w:rsidR="006B7BFE" w:rsidRPr="00257476" w:rsidRDefault="006B7BFE" w:rsidP="006B7BFE">
      <w:pPr>
        <w:pStyle w:val="a6"/>
        <w:widowControl w:val="0"/>
        <w:numPr>
          <w:ilvl w:val="0"/>
          <w:numId w:val="10"/>
        </w:numPr>
        <w:spacing w:before="40"/>
        <w:ind w:left="0" w:right="-284" w:firstLine="284"/>
        <w:jc w:val="both"/>
        <w:rPr>
          <w:rFonts w:eastAsiaTheme="minorHAnsi"/>
          <w:sz w:val="28"/>
          <w:szCs w:val="28"/>
        </w:rPr>
      </w:pPr>
      <w:r>
        <w:rPr>
          <w:rFonts w:eastAsiaTheme="minorHAnsi"/>
          <w:sz w:val="28"/>
          <w:szCs w:val="28"/>
        </w:rPr>
        <w:t>Основы здорового образа жизни</w:t>
      </w:r>
      <w:r w:rsidRPr="00257476">
        <w:rPr>
          <w:rFonts w:eastAsiaTheme="minorHAnsi"/>
          <w:sz w:val="28"/>
          <w:szCs w:val="28"/>
        </w:rPr>
        <w:t>: учебное п</w:t>
      </w:r>
      <w:r>
        <w:rPr>
          <w:rFonts w:eastAsiaTheme="minorHAnsi"/>
          <w:sz w:val="28"/>
          <w:szCs w:val="28"/>
        </w:rPr>
        <w:t>особие для студентов лечебн</w:t>
      </w:r>
      <w:r>
        <w:rPr>
          <w:rFonts w:eastAsiaTheme="minorHAnsi"/>
          <w:sz w:val="28"/>
          <w:szCs w:val="28"/>
        </w:rPr>
        <w:t>о</w:t>
      </w:r>
      <w:r>
        <w:rPr>
          <w:rFonts w:eastAsiaTheme="minorHAnsi"/>
          <w:sz w:val="28"/>
          <w:szCs w:val="28"/>
        </w:rPr>
        <w:t xml:space="preserve">го, педиатрического, стоматологического, фармацевтического и медико-профилактического </w:t>
      </w:r>
      <w:r w:rsidRPr="00257476">
        <w:rPr>
          <w:rFonts w:eastAsiaTheme="minorHAnsi"/>
          <w:sz w:val="28"/>
          <w:szCs w:val="28"/>
        </w:rPr>
        <w:t xml:space="preserve">факультетов /В.М. </w:t>
      </w:r>
      <w:proofErr w:type="spellStart"/>
      <w:r w:rsidRPr="00257476">
        <w:rPr>
          <w:rFonts w:eastAsiaTheme="minorHAnsi"/>
          <w:sz w:val="28"/>
          <w:szCs w:val="28"/>
        </w:rPr>
        <w:t>Бондина</w:t>
      </w:r>
      <w:proofErr w:type="spellEnd"/>
      <w:r w:rsidRPr="00257476">
        <w:rPr>
          <w:rFonts w:eastAsiaTheme="minorHAnsi"/>
          <w:sz w:val="28"/>
          <w:szCs w:val="28"/>
        </w:rPr>
        <w:t xml:space="preserve">, В.В. </w:t>
      </w:r>
      <w:proofErr w:type="spellStart"/>
      <w:r w:rsidRPr="00257476">
        <w:rPr>
          <w:rFonts w:eastAsiaTheme="minorHAnsi"/>
          <w:sz w:val="28"/>
          <w:szCs w:val="28"/>
        </w:rPr>
        <w:t>Пильщикова</w:t>
      </w:r>
      <w:proofErr w:type="spellEnd"/>
      <w:r w:rsidRPr="00257476">
        <w:rPr>
          <w:rFonts w:eastAsiaTheme="minorHAnsi"/>
          <w:sz w:val="28"/>
          <w:szCs w:val="28"/>
        </w:rPr>
        <w:t>, Д.А. Губ</w:t>
      </w:r>
      <w:r w:rsidRPr="00257476">
        <w:rPr>
          <w:rFonts w:eastAsiaTheme="minorHAnsi"/>
          <w:sz w:val="28"/>
          <w:szCs w:val="28"/>
        </w:rPr>
        <w:t>а</w:t>
      </w:r>
      <w:r w:rsidRPr="00257476">
        <w:rPr>
          <w:rFonts w:eastAsiaTheme="minorHAnsi"/>
          <w:sz w:val="28"/>
          <w:szCs w:val="28"/>
        </w:rPr>
        <w:t xml:space="preserve">рева, И.П. </w:t>
      </w:r>
      <w:proofErr w:type="spellStart"/>
      <w:r w:rsidRPr="00257476">
        <w:rPr>
          <w:rFonts w:eastAsiaTheme="minorHAnsi"/>
          <w:sz w:val="28"/>
          <w:szCs w:val="28"/>
        </w:rPr>
        <w:t>Трубицына</w:t>
      </w:r>
      <w:proofErr w:type="spellEnd"/>
      <w:r w:rsidRPr="00257476">
        <w:rPr>
          <w:rFonts w:eastAsiaTheme="minorHAnsi"/>
          <w:sz w:val="28"/>
          <w:szCs w:val="28"/>
        </w:rPr>
        <w:t xml:space="preserve">. - Краснодар, ГБОУ ВПО </w:t>
      </w:r>
      <w:proofErr w:type="spellStart"/>
      <w:r w:rsidRPr="00257476">
        <w:rPr>
          <w:rFonts w:eastAsiaTheme="minorHAnsi"/>
          <w:sz w:val="28"/>
          <w:szCs w:val="28"/>
        </w:rPr>
        <w:t>КубГМУ</w:t>
      </w:r>
      <w:proofErr w:type="spellEnd"/>
      <w:r w:rsidRPr="00257476">
        <w:rPr>
          <w:rFonts w:eastAsiaTheme="minorHAnsi"/>
          <w:sz w:val="28"/>
          <w:szCs w:val="28"/>
        </w:rPr>
        <w:t xml:space="preserve"> Минздрава России, 2022. –161с.</w:t>
      </w:r>
    </w:p>
    <w:p w:rsidR="006B7BFE" w:rsidRPr="00851668" w:rsidRDefault="006B7BFE" w:rsidP="006B7BFE">
      <w:pPr>
        <w:pStyle w:val="a6"/>
        <w:widowControl w:val="0"/>
        <w:spacing w:before="40"/>
        <w:ind w:left="284" w:right="-284"/>
        <w:jc w:val="both"/>
      </w:pPr>
    </w:p>
    <w:p w:rsidR="006B7BFE" w:rsidRPr="00935BBA" w:rsidRDefault="006B7BFE" w:rsidP="006B7BFE">
      <w:pPr>
        <w:spacing w:after="0"/>
        <w:ind w:firstLine="708"/>
        <w:jc w:val="both"/>
        <w:rPr>
          <w:rFonts w:ascii="Times New Roman" w:hAnsi="Times New Roman" w:cs="Times New Roman"/>
          <w:b/>
          <w:sz w:val="28"/>
          <w:szCs w:val="28"/>
        </w:rPr>
      </w:pPr>
    </w:p>
    <w:p w:rsidR="006B7BFE" w:rsidRPr="00935BBA" w:rsidRDefault="006B7BFE" w:rsidP="006B7BFE">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3.2.2. Основные электронные издания:</w:t>
      </w:r>
    </w:p>
    <w:p w:rsidR="006B7BFE" w:rsidRPr="00257476" w:rsidRDefault="006B7BFE" w:rsidP="006B7BFE">
      <w:pPr>
        <w:pStyle w:val="a6"/>
        <w:widowControl w:val="0"/>
        <w:numPr>
          <w:ilvl w:val="0"/>
          <w:numId w:val="11"/>
        </w:numPr>
        <w:spacing w:before="40"/>
        <w:ind w:left="567" w:right="-284" w:hanging="425"/>
        <w:rPr>
          <w:rFonts w:eastAsiaTheme="minorHAnsi"/>
          <w:sz w:val="28"/>
          <w:szCs w:val="28"/>
          <w:lang w:eastAsia="en-US"/>
        </w:rPr>
      </w:pPr>
      <w:proofErr w:type="spellStart"/>
      <w:r w:rsidRPr="00257476">
        <w:rPr>
          <w:rFonts w:eastAsiaTheme="minorHAnsi"/>
          <w:sz w:val="28"/>
          <w:szCs w:val="28"/>
          <w:lang w:eastAsia="en-US"/>
        </w:rPr>
        <w:t>Бухановский</w:t>
      </w:r>
      <w:proofErr w:type="spellEnd"/>
      <w:r w:rsidRPr="00257476">
        <w:rPr>
          <w:rFonts w:eastAsiaTheme="minorHAnsi"/>
          <w:sz w:val="28"/>
          <w:szCs w:val="28"/>
          <w:lang w:eastAsia="en-US"/>
        </w:rPr>
        <w:t xml:space="preserve"> А.О. Патологический </w:t>
      </w:r>
      <w:proofErr w:type="spellStart"/>
      <w:r w:rsidRPr="00257476">
        <w:rPr>
          <w:rFonts w:eastAsiaTheme="minorHAnsi"/>
          <w:sz w:val="28"/>
          <w:szCs w:val="28"/>
          <w:lang w:eastAsia="en-US"/>
        </w:rPr>
        <w:t>гемблинг</w:t>
      </w:r>
      <w:proofErr w:type="spellEnd"/>
      <w:r w:rsidRPr="00257476">
        <w:rPr>
          <w:rFonts w:eastAsiaTheme="minorHAnsi"/>
          <w:sz w:val="28"/>
          <w:szCs w:val="28"/>
          <w:lang w:eastAsia="en-US"/>
        </w:rPr>
        <w:t xml:space="preserve"> как частный вариант болезни зависимого поведения / / А.О. </w:t>
      </w:r>
      <w:proofErr w:type="spellStart"/>
      <w:r w:rsidRPr="00257476">
        <w:rPr>
          <w:rFonts w:eastAsiaTheme="minorHAnsi"/>
          <w:sz w:val="28"/>
          <w:szCs w:val="28"/>
          <w:lang w:eastAsia="en-US"/>
        </w:rPr>
        <w:t>Бухановский</w:t>
      </w:r>
      <w:proofErr w:type="spellEnd"/>
      <w:r w:rsidRPr="00257476">
        <w:rPr>
          <w:rFonts w:eastAsiaTheme="minorHAnsi"/>
          <w:sz w:val="28"/>
          <w:szCs w:val="28"/>
          <w:lang w:eastAsia="en-US"/>
        </w:rPr>
        <w:t xml:space="preserve">, А.С. Андреев, Е.В. </w:t>
      </w:r>
      <w:proofErr w:type="spellStart"/>
      <w:r w:rsidRPr="00257476">
        <w:rPr>
          <w:rFonts w:eastAsiaTheme="minorHAnsi"/>
          <w:sz w:val="28"/>
          <w:szCs w:val="28"/>
          <w:lang w:eastAsia="en-US"/>
        </w:rPr>
        <w:t>Дони</w:t>
      </w:r>
      <w:proofErr w:type="spellEnd"/>
      <w:r w:rsidRPr="00257476">
        <w:rPr>
          <w:rFonts w:eastAsiaTheme="minorHAnsi"/>
          <w:sz w:val="28"/>
          <w:szCs w:val="28"/>
          <w:lang w:eastAsia="en-US"/>
        </w:rPr>
        <w:t xml:space="preserve">. – Режим доступа: </w:t>
      </w:r>
    </w:p>
    <w:p w:rsidR="006B7BFE" w:rsidRPr="00257476" w:rsidRDefault="006B7BFE" w:rsidP="006B7BFE">
      <w:pPr>
        <w:pStyle w:val="a6"/>
        <w:widowControl w:val="0"/>
        <w:spacing w:before="40"/>
        <w:ind w:left="-284" w:right="-284" w:firstLine="284"/>
        <w:jc w:val="both"/>
        <w:rPr>
          <w:rFonts w:eastAsiaTheme="minorHAnsi"/>
          <w:sz w:val="28"/>
          <w:szCs w:val="28"/>
          <w:lang w:eastAsia="en-US"/>
        </w:rPr>
      </w:pPr>
      <w:r w:rsidRPr="00257476">
        <w:rPr>
          <w:rFonts w:eastAsiaTheme="minorHAnsi"/>
          <w:sz w:val="28"/>
          <w:szCs w:val="28"/>
          <w:lang w:eastAsia="en-US"/>
        </w:rPr>
        <w:t xml:space="preserve">/ </w:t>
      </w:r>
      <w:hyperlink r:id="rId9" w:history="1">
        <w:r w:rsidRPr="00257476">
          <w:rPr>
            <w:rFonts w:eastAsiaTheme="minorHAnsi"/>
            <w:sz w:val="28"/>
            <w:szCs w:val="28"/>
            <w:lang w:eastAsia="en-US"/>
          </w:rPr>
          <w:t>http://www.narcom.ru/cabinet/online/46.html</w:t>
        </w:r>
      </w:hyperlink>
      <w:r w:rsidRPr="00257476">
        <w:rPr>
          <w:rFonts w:eastAsiaTheme="minorHAnsi"/>
          <w:sz w:val="28"/>
          <w:szCs w:val="28"/>
          <w:lang w:eastAsia="en-US"/>
        </w:rPr>
        <w:t>.</w:t>
      </w:r>
    </w:p>
    <w:p w:rsidR="006B7BFE" w:rsidRPr="00257476" w:rsidRDefault="006B7BFE" w:rsidP="006B7BFE">
      <w:pPr>
        <w:pStyle w:val="a6"/>
        <w:widowControl w:val="0"/>
        <w:numPr>
          <w:ilvl w:val="0"/>
          <w:numId w:val="12"/>
        </w:numPr>
        <w:spacing w:before="40"/>
        <w:ind w:right="-284"/>
        <w:jc w:val="both"/>
        <w:rPr>
          <w:rFonts w:eastAsiaTheme="minorHAnsi"/>
          <w:sz w:val="28"/>
          <w:szCs w:val="28"/>
          <w:lang w:eastAsia="en-US"/>
        </w:rPr>
      </w:pPr>
      <w:r w:rsidRPr="00257476">
        <w:rPr>
          <w:rFonts w:eastAsiaTheme="minorHAnsi"/>
          <w:sz w:val="28"/>
          <w:szCs w:val="28"/>
          <w:lang w:eastAsia="en-US"/>
        </w:rPr>
        <w:t xml:space="preserve">Конституция Российской Федерации: </w:t>
      </w:r>
      <w:proofErr w:type="gramStart"/>
      <w:r w:rsidRPr="00257476">
        <w:rPr>
          <w:rFonts w:eastAsiaTheme="minorHAnsi"/>
          <w:sz w:val="28"/>
          <w:szCs w:val="28"/>
          <w:lang w:eastAsia="en-US"/>
        </w:rPr>
        <w:t>Принята</w:t>
      </w:r>
      <w:proofErr w:type="gramEnd"/>
      <w:r w:rsidRPr="00257476">
        <w:rPr>
          <w:rFonts w:eastAsiaTheme="minorHAnsi"/>
          <w:sz w:val="28"/>
          <w:szCs w:val="28"/>
          <w:lang w:eastAsia="en-US"/>
        </w:rPr>
        <w:t xml:space="preserve"> 12 декабря 1993 года с и</w:t>
      </w:r>
      <w:r w:rsidRPr="00257476">
        <w:rPr>
          <w:rFonts w:eastAsiaTheme="minorHAnsi"/>
          <w:sz w:val="28"/>
          <w:szCs w:val="28"/>
          <w:lang w:eastAsia="en-US"/>
        </w:rPr>
        <w:t>з</w:t>
      </w:r>
      <w:r w:rsidRPr="00257476">
        <w:rPr>
          <w:rFonts w:eastAsiaTheme="minorHAnsi"/>
          <w:sz w:val="28"/>
          <w:szCs w:val="28"/>
          <w:lang w:eastAsia="en-US"/>
        </w:rPr>
        <w:t xml:space="preserve">менениями. - Режим доступа: </w:t>
      </w:r>
      <w:hyperlink r:id="rId10" w:history="1">
        <w:r w:rsidRPr="00257476">
          <w:rPr>
            <w:rFonts w:eastAsiaTheme="minorHAnsi"/>
            <w:sz w:val="28"/>
            <w:szCs w:val="28"/>
            <w:lang w:eastAsia="en-US"/>
          </w:rPr>
          <w:t>http://www.constitution.ru</w:t>
        </w:r>
      </w:hyperlink>
      <w:r w:rsidRPr="00257476">
        <w:rPr>
          <w:rFonts w:eastAsiaTheme="minorHAnsi"/>
          <w:sz w:val="28"/>
          <w:szCs w:val="28"/>
          <w:lang w:eastAsia="en-US"/>
        </w:rPr>
        <w:t xml:space="preserve">; </w:t>
      </w:r>
      <w:hyperlink r:id="rId11" w:tgtFrame="_blank" w:history="1">
        <w:r w:rsidRPr="00257476">
          <w:rPr>
            <w:rFonts w:eastAsiaTheme="minorHAnsi"/>
            <w:sz w:val="28"/>
            <w:szCs w:val="28"/>
            <w:lang w:eastAsia="en-US"/>
          </w:rPr>
          <w:t>pravo.gov.ru</w:t>
        </w:r>
      </w:hyperlink>
      <w:r w:rsidRPr="00257476">
        <w:rPr>
          <w:rFonts w:eastAsiaTheme="minorHAnsi"/>
          <w:sz w:val="28"/>
          <w:szCs w:val="28"/>
          <w:lang w:eastAsia="en-US"/>
        </w:rPr>
        <w:t xml:space="preserve">. </w:t>
      </w:r>
    </w:p>
    <w:p w:rsidR="006B7BFE" w:rsidRPr="00257476" w:rsidRDefault="006B7BFE" w:rsidP="006B7BFE">
      <w:pPr>
        <w:pStyle w:val="a6"/>
        <w:widowControl w:val="0"/>
        <w:numPr>
          <w:ilvl w:val="0"/>
          <w:numId w:val="12"/>
        </w:numPr>
        <w:spacing w:before="40"/>
        <w:ind w:right="-284"/>
        <w:jc w:val="both"/>
        <w:rPr>
          <w:rFonts w:eastAsiaTheme="minorHAnsi"/>
          <w:sz w:val="28"/>
          <w:szCs w:val="28"/>
          <w:lang w:eastAsia="en-US"/>
        </w:rPr>
      </w:pPr>
      <w:r w:rsidRPr="00257476">
        <w:rPr>
          <w:rFonts w:eastAsiaTheme="minorHAnsi"/>
          <w:sz w:val="28"/>
          <w:szCs w:val="28"/>
          <w:lang w:eastAsia="en-US"/>
        </w:rPr>
        <w:t xml:space="preserve">«О национальных целях и стратегических задачах развития Российской Федерации на период до 2024 года». Указ Президента РФ от 7 мая 2018 г. №204. – Режим доступа: https://www.garant.ru/ </w:t>
      </w:r>
      <w:proofErr w:type="spellStart"/>
      <w:r w:rsidRPr="00257476">
        <w:rPr>
          <w:rFonts w:eastAsiaTheme="minorHAnsi"/>
          <w:sz w:val="28"/>
          <w:szCs w:val="28"/>
          <w:lang w:eastAsia="en-US"/>
        </w:rPr>
        <w:t>products</w:t>
      </w:r>
      <w:proofErr w:type="spellEnd"/>
      <w:r w:rsidRPr="00257476">
        <w:rPr>
          <w:rFonts w:eastAsiaTheme="minorHAnsi"/>
          <w:sz w:val="28"/>
          <w:szCs w:val="28"/>
          <w:lang w:eastAsia="en-US"/>
        </w:rPr>
        <w:t>/</w:t>
      </w:r>
      <w:proofErr w:type="spellStart"/>
      <w:r w:rsidRPr="00257476">
        <w:rPr>
          <w:rFonts w:eastAsiaTheme="minorHAnsi"/>
          <w:sz w:val="28"/>
          <w:szCs w:val="28"/>
          <w:lang w:eastAsia="en-US"/>
        </w:rPr>
        <w:t>ipo</w:t>
      </w:r>
      <w:proofErr w:type="spellEnd"/>
      <w:r w:rsidRPr="00257476">
        <w:rPr>
          <w:rFonts w:eastAsiaTheme="minorHAnsi"/>
          <w:sz w:val="28"/>
          <w:szCs w:val="28"/>
          <w:lang w:eastAsia="en-US"/>
        </w:rPr>
        <w:t>/</w:t>
      </w:r>
      <w:proofErr w:type="spellStart"/>
      <w:r w:rsidRPr="00257476">
        <w:rPr>
          <w:rFonts w:eastAsiaTheme="minorHAnsi"/>
          <w:sz w:val="28"/>
          <w:szCs w:val="28"/>
          <w:lang w:eastAsia="en-US"/>
        </w:rPr>
        <w:t>prime</w:t>
      </w:r>
      <w:proofErr w:type="spellEnd"/>
      <w:r w:rsidRPr="00257476">
        <w:rPr>
          <w:rFonts w:eastAsiaTheme="minorHAnsi"/>
          <w:sz w:val="28"/>
          <w:szCs w:val="28"/>
          <w:lang w:eastAsia="en-US"/>
        </w:rPr>
        <w:t>/</w:t>
      </w:r>
      <w:proofErr w:type="spellStart"/>
      <w:r w:rsidRPr="00257476">
        <w:rPr>
          <w:rFonts w:eastAsiaTheme="minorHAnsi"/>
          <w:sz w:val="28"/>
          <w:szCs w:val="28"/>
          <w:lang w:eastAsia="en-US"/>
        </w:rPr>
        <w:t>doc</w:t>
      </w:r>
      <w:proofErr w:type="spellEnd"/>
      <w:r w:rsidRPr="00257476">
        <w:rPr>
          <w:rFonts w:eastAsiaTheme="minorHAnsi"/>
          <w:sz w:val="28"/>
          <w:szCs w:val="28"/>
          <w:lang w:eastAsia="en-US"/>
        </w:rPr>
        <w:t>/71837200/.</w:t>
      </w:r>
    </w:p>
    <w:p w:rsidR="006B7BFE" w:rsidRDefault="006B7BFE" w:rsidP="006B7BFE">
      <w:pPr>
        <w:pStyle w:val="a6"/>
        <w:widowControl w:val="0"/>
        <w:spacing w:before="40"/>
        <w:ind w:left="502" w:right="-284"/>
        <w:jc w:val="both"/>
      </w:pPr>
    </w:p>
    <w:p w:rsidR="006B7BFE" w:rsidRDefault="006B7BFE" w:rsidP="006B7BFE">
      <w:pPr>
        <w:pStyle w:val="a6"/>
        <w:widowControl w:val="0"/>
        <w:spacing w:before="40"/>
        <w:ind w:left="-284" w:right="-284" w:firstLine="284"/>
        <w:jc w:val="both"/>
      </w:pPr>
    </w:p>
    <w:p w:rsidR="006B7BFE" w:rsidRDefault="006B7BFE" w:rsidP="006B7BFE">
      <w:pPr>
        <w:pStyle w:val="a6"/>
        <w:widowControl w:val="0"/>
        <w:spacing w:before="40"/>
        <w:ind w:left="-284" w:right="-284" w:firstLine="284"/>
        <w:jc w:val="both"/>
      </w:pPr>
    </w:p>
    <w:p w:rsidR="006B7BFE" w:rsidRDefault="006B7BFE" w:rsidP="006B7BFE">
      <w:pPr>
        <w:pStyle w:val="a6"/>
        <w:widowControl w:val="0"/>
        <w:spacing w:before="40"/>
        <w:ind w:left="-284" w:right="-284" w:firstLine="284"/>
        <w:jc w:val="both"/>
      </w:pPr>
    </w:p>
    <w:p w:rsidR="006B7BFE" w:rsidRPr="00935BBA" w:rsidRDefault="006B7BFE" w:rsidP="006B7BFE">
      <w:pPr>
        <w:spacing w:after="0" w:line="276" w:lineRule="auto"/>
        <w:ind w:firstLine="709"/>
        <w:jc w:val="both"/>
        <w:rPr>
          <w:rFonts w:ascii="Times New Roman" w:hAnsi="Times New Roman" w:cs="Times New Roman"/>
          <w:b/>
          <w:sz w:val="28"/>
          <w:szCs w:val="28"/>
        </w:rPr>
      </w:pPr>
    </w:p>
    <w:p w:rsidR="006B7BFE" w:rsidRPr="00935BBA" w:rsidRDefault="006B7BFE" w:rsidP="006B7BFE">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3.2.3 Дополнительная литература необходимая для освоения ди</w:t>
      </w:r>
      <w:r w:rsidRPr="00935BBA">
        <w:rPr>
          <w:rFonts w:ascii="Times New Roman" w:hAnsi="Times New Roman" w:cs="Times New Roman"/>
          <w:b/>
          <w:sz w:val="28"/>
          <w:szCs w:val="28"/>
        </w:rPr>
        <w:t>с</w:t>
      </w:r>
      <w:r w:rsidRPr="00935BBA">
        <w:rPr>
          <w:rFonts w:ascii="Times New Roman" w:hAnsi="Times New Roman" w:cs="Times New Roman"/>
          <w:b/>
          <w:sz w:val="28"/>
          <w:szCs w:val="28"/>
        </w:rPr>
        <w:t>циплины «</w:t>
      </w:r>
      <w:r w:rsidR="00D0190B">
        <w:rPr>
          <w:rFonts w:ascii="Times New Roman" w:hAnsi="Times New Roman" w:cs="Times New Roman"/>
          <w:b/>
          <w:sz w:val="28"/>
          <w:szCs w:val="28"/>
        </w:rPr>
        <w:t>Формирование здорового образа жизни</w:t>
      </w:r>
      <w:r w:rsidRPr="00935BBA">
        <w:rPr>
          <w:rFonts w:ascii="Times New Roman" w:hAnsi="Times New Roman" w:cs="Times New Roman"/>
          <w:b/>
          <w:sz w:val="28"/>
          <w:szCs w:val="28"/>
        </w:rPr>
        <w:t>»</w:t>
      </w:r>
    </w:p>
    <w:p w:rsidR="006B7BFE" w:rsidRDefault="006B7BFE" w:rsidP="006B7BFE">
      <w:pPr>
        <w:pStyle w:val="a6"/>
        <w:widowControl w:val="0"/>
        <w:numPr>
          <w:ilvl w:val="0"/>
          <w:numId w:val="13"/>
        </w:numPr>
        <w:spacing w:before="40"/>
        <w:ind w:right="-284"/>
        <w:jc w:val="both"/>
        <w:rPr>
          <w:rFonts w:eastAsiaTheme="minorHAnsi"/>
          <w:sz w:val="28"/>
          <w:szCs w:val="28"/>
          <w:lang w:eastAsia="en-US"/>
        </w:rPr>
      </w:pPr>
      <w:proofErr w:type="spellStart"/>
      <w:r w:rsidRPr="00257476">
        <w:rPr>
          <w:rFonts w:eastAsiaTheme="minorHAnsi"/>
          <w:sz w:val="28"/>
          <w:szCs w:val="28"/>
          <w:lang w:eastAsia="en-US"/>
        </w:rPr>
        <w:t>Аршинова</w:t>
      </w:r>
      <w:proofErr w:type="spellEnd"/>
      <w:r w:rsidRPr="00257476">
        <w:rPr>
          <w:rFonts w:eastAsiaTheme="minorHAnsi"/>
          <w:sz w:val="28"/>
          <w:szCs w:val="28"/>
          <w:lang w:eastAsia="en-US"/>
        </w:rPr>
        <w:t xml:space="preserve"> В.В.  Методические рекомендации по профилактике злоуп</w:t>
      </w:r>
      <w:r w:rsidRPr="00257476">
        <w:rPr>
          <w:rFonts w:eastAsiaTheme="minorHAnsi"/>
          <w:sz w:val="28"/>
          <w:szCs w:val="28"/>
          <w:lang w:eastAsia="en-US"/>
        </w:rPr>
        <w:t>о</w:t>
      </w:r>
      <w:r w:rsidRPr="00257476">
        <w:rPr>
          <w:rFonts w:eastAsiaTheme="minorHAnsi"/>
          <w:sz w:val="28"/>
          <w:szCs w:val="28"/>
          <w:lang w:eastAsia="en-US"/>
        </w:rPr>
        <w:t xml:space="preserve">требления алкоголем и связанных с ними заболеваний и состояний, в том числе в период пандемии COVID-19 и ее последствий / В.В. </w:t>
      </w:r>
      <w:proofErr w:type="spellStart"/>
      <w:r w:rsidRPr="00257476">
        <w:rPr>
          <w:rFonts w:eastAsiaTheme="minorHAnsi"/>
          <w:sz w:val="28"/>
          <w:szCs w:val="28"/>
          <w:lang w:eastAsia="en-US"/>
        </w:rPr>
        <w:t>Аршинова</w:t>
      </w:r>
      <w:proofErr w:type="spellEnd"/>
      <w:r w:rsidRPr="00257476">
        <w:rPr>
          <w:rFonts w:eastAsiaTheme="minorHAnsi"/>
          <w:sz w:val="28"/>
          <w:szCs w:val="28"/>
          <w:lang w:eastAsia="en-US"/>
        </w:rPr>
        <w:t xml:space="preserve">, И.А. </w:t>
      </w:r>
      <w:proofErr w:type="spellStart"/>
      <w:r w:rsidRPr="00257476">
        <w:rPr>
          <w:rFonts w:eastAsiaTheme="minorHAnsi"/>
          <w:sz w:val="28"/>
          <w:szCs w:val="28"/>
          <w:lang w:eastAsia="en-US"/>
        </w:rPr>
        <w:t>Бедина</w:t>
      </w:r>
      <w:proofErr w:type="spellEnd"/>
      <w:r w:rsidRPr="00257476">
        <w:rPr>
          <w:rFonts w:eastAsiaTheme="minorHAnsi"/>
          <w:sz w:val="28"/>
          <w:szCs w:val="28"/>
          <w:lang w:eastAsia="en-US"/>
        </w:rPr>
        <w:t xml:space="preserve">, Е.А. </w:t>
      </w:r>
      <w:proofErr w:type="spellStart"/>
      <w:r w:rsidRPr="00257476">
        <w:rPr>
          <w:rFonts w:eastAsiaTheme="minorHAnsi"/>
          <w:sz w:val="28"/>
          <w:szCs w:val="28"/>
          <w:lang w:eastAsia="en-US"/>
        </w:rPr>
        <w:t>Брюн</w:t>
      </w:r>
      <w:proofErr w:type="spellEnd"/>
      <w:r w:rsidRPr="00257476">
        <w:rPr>
          <w:rFonts w:eastAsiaTheme="minorHAnsi"/>
          <w:sz w:val="28"/>
          <w:szCs w:val="28"/>
          <w:lang w:eastAsia="en-US"/>
        </w:rPr>
        <w:t xml:space="preserve">, О.Ж. </w:t>
      </w:r>
      <w:proofErr w:type="spellStart"/>
      <w:r w:rsidRPr="00257476">
        <w:rPr>
          <w:rFonts w:eastAsiaTheme="minorHAnsi"/>
          <w:sz w:val="28"/>
          <w:szCs w:val="28"/>
          <w:lang w:eastAsia="en-US"/>
        </w:rPr>
        <w:t>Бузик</w:t>
      </w:r>
      <w:proofErr w:type="spellEnd"/>
      <w:r w:rsidRPr="00257476">
        <w:rPr>
          <w:rFonts w:eastAsiaTheme="minorHAnsi"/>
          <w:sz w:val="28"/>
          <w:szCs w:val="28"/>
          <w:lang w:eastAsia="en-US"/>
        </w:rPr>
        <w:t xml:space="preserve"> [и др.] - ГБУЗ «МНПЦ наркологии ДЗМ». М. –  2020– 36с.</w:t>
      </w:r>
    </w:p>
    <w:p w:rsidR="006B7BFE" w:rsidRPr="007C675B" w:rsidRDefault="006B7BFE" w:rsidP="006B7BFE">
      <w:pPr>
        <w:pStyle w:val="a6"/>
        <w:widowControl w:val="0"/>
        <w:numPr>
          <w:ilvl w:val="0"/>
          <w:numId w:val="13"/>
        </w:numPr>
        <w:spacing w:before="40"/>
        <w:ind w:right="-284"/>
        <w:jc w:val="both"/>
        <w:rPr>
          <w:rFonts w:eastAsiaTheme="minorHAnsi"/>
          <w:sz w:val="28"/>
          <w:szCs w:val="28"/>
          <w:lang w:eastAsia="en-US"/>
        </w:rPr>
      </w:pPr>
      <w:proofErr w:type="spellStart"/>
      <w:r w:rsidRPr="007C675B">
        <w:rPr>
          <w:rFonts w:eastAsiaTheme="minorHAnsi"/>
          <w:sz w:val="28"/>
          <w:szCs w:val="28"/>
          <w:lang w:eastAsia="en-US"/>
        </w:rPr>
        <w:t>Аршинова</w:t>
      </w:r>
      <w:proofErr w:type="spellEnd"/>
      <w:r w:rsidRPr="007C675B">
        <w:rPr>
          <w:rFonts w:eastAsiaTheme="minorHAnsi"/>
          <w:sz w:val="28"/>
          <w:szCs w:val="28"/>
          <w:lang w:eastAsia="en-US"/>
        </w:rPr>
        <w:t xml:space="preserve"> В.В.  Методические рекомендации по профилактике злоуп</w:t>
      </w:r>
      <w:r w:rsidRPr="007C675B">
        <w:rPr>
          <w:rFonts w:eastAsiaTheme="minorHAnsi"/>
          <w:sz w:val="28"/>
          <w:szCs w:val="28"/>
          <w:lang w:eastAsia="en-US"/>
        </w:rPr>
        <w:t>о</w:t>
      </w:r>
      <w:r w:rsidRPr="007C675B">
        <w:rPr>
          <w:rFonts w:eastAsiaTheme="minorHAnsi"/>
          <w:sz w:val="28"/>
          <w:szCs w:val="28"/>
          <w:lang w:eastAsia="en-US"/>
        </w:rPr>
        <w:t xml:space="preserve">требления алкоголем и связанных с ними заболеваний и состояний, в том числе в период пандемии COVID-19 и ее последствий / В.В. </w:t>
      </w:r>
      <w:proofErr w:type="spellStart"/>
      <w:r w:rsidRPr="007C675B">
        <w:rPr>
          <w:rFonts w:eastAsiaTheme="minorHAnsi"/>
          <w:sz w:val="28"/>
          <w:szCs w:val="28"/>
          <w:lang w:eastAsia="en-US"/>
        </w:rPr>
        <w:t>Аршинова</w:t>
      </w:r>
      <w:proofErr w:type="spellEnd"/>
      <w:r w:rsidRPr="007C675B">
        <w:rPr>
          <w:rFonts w:eastAsiaTheme="minorHAnsi"/>
          <w:sz w:val="28"/>
          <w:szCs w:val="28"/>
          <w:lang w:eastAsia="en-US"/>
        </w:rPr>
        <w:t xml:space="preserve">, И.А. </w:t>
      </w:r>
      <w:proofErr w:type="spellStart"/>
      <w:r w:rsidRPr="007C675B">
        <w:rPr>
          <w:rFonts w:eastAsiaTheme="minorHAnsi"/>
          <w:sz w:val="28"/>
          <w:szCs w:val="28"/>
          <w:lang w:eastAsia="en-US"/>
        </w:rPr>
        <w:t>Бедина</w:t>
      </w:r>
      <w:proofErr w:type="spellEnd"/>
      <w:r w:rsidRPr="007C675B">
        <w:rPr>
          <w:rFonts w:eastAsiaTheme="minorHAnsi"/>
          <w:sz w:val="28"/>
          <w:szCs w:val="28"/>
          <w:lang w:eastAsia="en-US"/>
        </w:rPr>
        <w:t xml:space="preserve">, Е.А. </w:t>
      </w:r>
      <w:proofErr w:type="spellStart"/>
      <w:r w:rsidRPr="007C675B">
        <w:rPr>
          <w:rFonts w:eastAsiaTheme="minorHAnsi"/>
          <w:sz w:val="28"/>
          <w:szCs w:val="28"/>
          <w:lang w:eastAsia="en-US"/>
        </w:rPr>
        <w:t>Брюн</w:t>
      </w:r>
      <w:proofErr w:type="spellEnd"/>
      <w:r w:rsidRPr="007C675B">
        <w:rPr>
          <w:rFonts w:eastAsiaTheme="minorHAnsi"/>
          <w:sz w:val="28"/>
          <w:szCs w:val="28"/>
          <w:lang w:eastAsia="en-US"/>
        </w:rPr>
        <w:t xml:space="preserve">, О.Ж. </w:t>
      </w:r>
      <w:proofErr w:type="spellStart"/>
      <w:r w:rsidRPr="007C675B">
        <w:rPr>
          <w:rFonts w:eastAsiaTheme="minorHAnsi"/>
          <w:sz w:val="28"/>
          <w:szCs w:val="28"/>
          <w:lang w:eastAsia="en-US"/>
        </w:rPr>
        <w:t>Бузик</w:t>
      </w:r>
      <w:proofErr w:type="spellEnd"/>
      <w:r w:rsidRPr="007C675B">
        <w:rPr>
          <w:rFonts w:eastAsiaTheme="minorHAnsi"/>
          <w:sz w:val="28"/>
          <w:szCs w:val="28"/>
          <w:lang w:eastAsia="en-US"/>
        </w:rPr>
        <w:t xml:space="preserve"> [и др.] - ГБУЗ «МНПЦ наркологии ДЗМ». М. –  2020– 36с.</w:t>
      </w:r>
    </w:p>
    <w:p w:rsidR="006B7BFE" w:rsidRPr="007C675B" w:rsidRDefault="006B7BFE" w:rsidP="006B7BFE">
      <w:pPr>
        <w:pStyle w:val="a6"/>
        <w:widowControl w:val="0"/>
        <w:numPr>
          <w:ilvl w:val="0"/>
          <w:numId w:val="13"/>
        </w:numPr>
        <w:spacing w:before="40"/>
        <w:ind w:right="-284"/>
        <w:jc w:val="both"/>
        <w:rPr>
          <w:rFonts w:eastAsiaTheme="minorHAnsi"/>
          <w:sz w:val="28"/>
          <w:szCs w:val="28"/>
          <w:lang w:eastAsia="en-US"/>
        </w:rPr>
      </w:pPr>
      <w:proofErr w:type="spellStart"/>
      <w:r w:rsidRPr="007C675B">
        <w:rPr>
          <w:rFonts w:eastAsiaTheme="minorHAnsi"/>
          <w:sz w:val="28"/>
          <w:szCs w:val="28"/>
          <w:lang w:eastAsia="en-US"/>
        </w:rPr>
        <w:t>Брюн</w:t>
      </w:r>
      <w:proofErr w:type="spellEnd"/>
      <w:r w:rsidRPr="007C675B">
        <w:rPr>
          <w:rFonts w:eastAsiaTheme="minorHAnsi"/>
          <w:sz w:val="28"/>
          <w:szCs w:val="28"/>
          <w:lang w:eastAsia="en-US"/>
        </w:rPr>
        <w:t xml:space="preserve"> Е.А. Профилактика наркологических расстройств: национальное р</w:t>
      </w:r>
      <w:r w:rsidRPr="007C675B">
        <w:rPr>
          <w:rFonts w:eastAsiaTheme="minorHAnsi"/>
          <w:sz w:val="28"/>
          <w:szCs w:val="28"/>
          <w:lang w:eastAsia="en-US"/>
        </w:rPr>
        <w:t>у</w:t>
      </w:r>
      <w:r w:rsidRPr="007C675B">
        <w:rPr>
          <w:rFonts w:eastAsiaTheme="minorHAnsi"/>
          <w:sz w:val="28"/>
          <w:szCs w:val="28"/>
          <w:lang w:eastAsia="en-US"/>
        </w:rPr>
        <w:t xml:space="preserve">ководство / / </w:t>
      </w:r>
      <w:proofErr w:type="spellStart"/>
      <w:r w:rsidRPr="007C675B">
        <w:rPr>
          <w:rFonts w:eastAsiaTheme="minorHAnsi"/>
          <w:sz w:val="28"/>
          <w:szCs w:val="28"/>
          <w:lang w:eastAsia="en-US"/>
        </w:rPr>
        <w:t>Е.А.Брюн</w:t>
      </w:r>
      <w:proofErr w:type="spellEnd"/>
      <w:r w:rsidRPr="007C675B">
        <w:rPr>
          <w:rFonts w:eastAsiaTheme="minorHAnsi"/>
          <w:sz w:val="28"/>
          <w:szCs w:val="28"/>
          <w:lang w:eastAsia="en-US"/>
        </w:rPr>
        <w:t xml:space="preserve">, С.Г. </w:t>
      </w:r>
      <w:proofErr w:type="spellStart"/>
      <w:r w:rsidRPr="007C675B">
        <w:rPr>
          <w:rFonts w:eastAsiaTheme="minorHAnsi"/>
          <w:sz w:val="28"/>
          <w:szCs w:val="28"/>
          <w:lang w:eastAsia="en-US"/>
        </w:rPr>
        <w:t>Копоров</w:t>
      </w:r>
      <w:proofErr w:type="spellEnd"/>
      <w:r w:rsidRPr="007C675B">
        <w:rPr>
          <w:rFonts w:eastAsiaTheme="minorHAnsi"/>
          <w:sz w:val="28"/>
          <w:szCs w:val="28"/>
          <w:lang w:eastAsia="en-US"/>
        </w:rPr>
        <w:t xml:space="preserve">, О.Ж. </w:t>
      </w:r>
      <w:proofErr w:type="spellStart"/>
      <w:r w:rsidRPr="007C675B">
        <w:rPr>
          <w:rFonts w:eastAsiaTheme="minorHAnsi"/>
          <w:sz w:val="28"/>
          <w:szCs w:val="28"/>
          <w:lang w:eastAsia="en-US"/>
        </w:rPr>
        <w:t>Бузик</w:t>
      </w:r>
      <w:proofErr w:type="spellEnd"/>
      <w:r w:rsidRPr="007C675B">
        <w:rPr>
          <w:rFonts w:eastAsiaTheme="minorHAnsi"/>
          <w:sz w:val="28"/>
          <w:szCs w:val="28"/>
          <w:lang w:eastAsia="en-US"/>
        </w:rPr>
        <w:t xml:space="preserve">  – М.: ООО «Нью-Терра», 2018. – 638 с.</w:t>
      </w:r>
    </w:p>
    <w:p w:rsidR="006B7BFE" w:rsidRPr="007C675B" w:rsidRDefault="006B7BFE" w:rsidP="006B7BFE">
      <w:pPr>
        <w:pStyle w:val="a6"/>
        <w:widowControl w:val="0"/>
        <w:numPr>
          <w:ilvl w:val="0"/>
          <w:numId w:val="13"/>
        </w:numPr>
        <w:spacing w:before="40"/>
        <w:ind w:right="-284"/>
        <w:jc w:val="both"/>
        <w:rPr>
          <w:rFonts w:eastAsiaTheme="minorHAnsi"/>
          <w:sz w:val="28"/>
          <w:szCs w:val="28"/>
          <w:lang w:eastAsia="en-US"/>
        </w:rPr>
      </w:pPr>
      <w:r w:rsidRPr="007C675B">
        <w:rPr>
          <w:rFonts w:eastAsiaTheme="minorHAnsi"/>
          <w:sz w:val="28"/>
          <w:szCs w:val="28"/>
          <w:lang w:eastAsia="en-US"/>
        </w:rPr>
        <w:t>ВОЗ Физическая активность в Европе: Аргументы в пользу действий. – Е</w:t>
      </w:r>
      <w:r w:rsidRPr="007C675B">
        <w:rPr>
          <w:rFonts w:eastAsiaTheme="minorHAnsi"/>
          <w:sz w:val="28"/>
          <w:szCs w:val="28"/>
          <w:lang w:eastAsia="en-US"/>
        </w:rPr>
        <w:t>в</w:t>
      </w:r>
      <w:r w:rsidRPr="007C675B">
        <w:rPr>
          <w:rFonts w:eastAsiaTheme="minorHAnsi"/>
          <w:sz w:val="28"/>
          <w:szCs w:val="28"/>
          <w:lang w:eastAsia="en-US"/>
        </w:rPr>
        <w:t xml:space="preserve">ропейское </w:t>
      </w:r>
    </w:p>
    <w:p w:rsidR="006B7BFE" w:rsidRPr="007C675B" w:rsidRDefault="006B7BFE" w:rsidP="006B7BFE">
      <w:pPr>
        <w:pStyle w:val="a6"/>
        <w:widowControl w:val="0"/>
        <w:spacing w:before="40"/>
        <w:ind w:left="0" w:right="-284"/>
        <w:jc w:val="both"/>
        <w:rPr>
          <w:rFonts w:eastAsiaTheme="minorHAnsi"/>
          <w:sz w:val="28"/>
          <w:szCs w:val="28"/>
          <w:lang w:eastAsia="en-US"/>
        </w:rPr>
      </w:pPr>
      <w:r w:rsidRPr="007C675B">
        <w:rPr>
          <w:rFonts w:eastAsiaTheme="minorHAnsi"/>
          <w:sz w:val="28"/>
          <w:szCs w:val="28"/>
          <w:lang w:eastAsia="en-US"/>
        </w:rPr>
        <w:t xml:space="preserve">региональное бюро ВОЗ / Всемирная орг. здравоохранения; /сост.: </w:t>
      </w:r>
      <w:proofErr w:type="spellStart"/>
      <w:r w:rsidRPr="007C675B">
        <w:rPr>
          <w:rFonts w:eastAsiaTheme="minorHAnsi"/>
          <w:sz w:val="28"/>
          <w:szCs w:val="28"/>
          <w:lang w:eastAsia="en-US"/>
        </w:rPr>
        <w:t>Finn</w:t>
      </w:r>
      <w:proofErr w:type="spellEnd"/>
      <w:r w:rsidRPr="007C675B">
        <w:rPr>
          <w:rFonts w:eastAsiaTheme="minorHAnsi"/>
          <w:sz w:val="28"/>
          <w:szCs w:val="28"/>
          <w:lang w:eastAsia="en-US"/>
        </w:rPr>
        <w:t xml:space="preserve"> </w:t>
      </w:r>
      <w:proofErr w:type="spellStart"/>
      <w:r w:rsidRPr="007C675B">
        <w:rPr>
          <w:rFonts w:eastAsiaTheme="minorHAnsi"/>
          <w:sz w:val="28"/>
          <w:szCs w:val="28"/>
          <w:lang w:eastAsia="en-US"/>
        </w:rPr>
        <w:t>Berggren</w:t>
      </w:r>
      <w:proofErr w:type="spellEnd"/>
      <w:r w:rsidRPr="007C675B">
        <w:rPr>
          <w:rFonts w:eastAsiaTheme="minorHAnsi"/>
          <w:sz w:val="28"/>
          <w:szCs w:val="28"/>
          <w:lang w:eastAsia="en-US"/>
        </w:rPr>
        <w:t xml:space="preserve">; под ред.: </w:t>
      </w:r>
      <w:proofErr w:type="spellStart"/>
      <w:r w:rsidRPr="007C675B">
        <w:rPr>
          <w:rFonts w:eastAsiaTheme="minorHAnsi"/>
          <w:sz w:val="28"/>
          <w:szCs w:val="28"/>
          <w:lang w:eastAsia="en-US"/>
        </w:rPr>
        <w:t>Nick</w:t>
      </w:r>
      <w:proofErr w:type="spellEnd"/>
      <w:r w:rsidRPr="007C675B">
        <w:rPr>
          <w:rFonts w:eastAsiaTheme="minorHAnsi"/>
          <w:sz w:val="28"/>
          <w:szCs w:val="28"/>
          <w:lang w:eastAsia="en-US"/>
        </w:rPr>
        <w:t xml:space="preserve"> </w:t>
      </w:r>
      <w:proofErr w:type="spellStart"/>
      <w:r w:rsidRPr="007C675B">
        <w:rPr>
          <w:rFonts w:eastAsiaTheme="minorHAnsi"/>
          <w:sz w:val="28"/>
          <w:szCs w:val="28"/>
          <w:lang w:eastAsia="en-US"/>
        </w:rPr>
        <w:t>Cavill</w:t>
      </w:r>
      <w:proofErr w:type="spellEnd"/>
      <w:r w:rsidRPr="007C675B">
        <w:rPr>
          <w:rFonts w:eastAsiaTheme="minorHAnsi"/>
          <w:sz w:val="28"/>
          <w:szCs w:val="28"/>
          <w:lang w:eastAsia="en-US"/>
        </w:rPr>
        <w:t xml:space="preserve">, </w:t>
      </w:r>
      <w:proofErr w:type="spellStart"/>
      <w:r w:rsidRPr="007C675B">
        <w:rPr>
          <w:rFonts w:eastAsiaTheme="minorHAnsi"/>
          <w:sz w:val="28"/>
          <w:szCs w:val="28"/>
          <w:lang w:eastAsia="en-US"/>
        </w:rPr>
        <w:t>Sonja</w:t>
      </w:r>
      <w:proofErr w:type="spellEnd"/>
      <w:r w:rsidRPr="007C675B">
        <w:rPr>
          <w:rFonts w:eastAsiaTheme="minorHAnsi"/>
          <w:sz w:val="28"/>
          <w:szCs w:val="28"/>
          <w:lang w:eastAsia="en-US"/>
        </w:rPr>
        <w:t xml:space="preserve"> </w:t>
      </w:r>
      <w:proofErr w:type="spellStart"/>
      <w:r w:rsidRPr="007C675B">
        <w:rPr>
          <w:rFonts w:eastAsiaTheme="minorHAnsi"/>
          <w:sz w:val="28"/>
          <w:szCs w:val="28"/>
          <w:lang w:eastAsia="en-US"/>
        </w:rPr>
        <w:t>Kahlmeier</w:t>
      </w:r>
      <w:proofErr w:type="spellEnd"/>
      <w:r w:rsidRPr="007C675B">
        <w:rPr>
          <w:rFonts w:eastAsiaTheme="minorHAnsi"/>
          <w:sz w:val="28"/>
          <w:szCs w:val="28"/>
          <w:lang w:eastAsia="en-US"/>
        </w:rPr>
        <w:t xml:space="preserve"> и </w:t>
      </w:r>
      <w:proofErr w:type="spellStart"/>
      <w:r w:rsidRPr="007C675B">
        <w:rPr>
          <w:rFonts w:eastAsiaTheme="minorHAnsi"/>
          <w:sz w:val="28"/>
          <w:szCs w:val="28"/>
          <w:lang w:eastAsia="en-US"/>
        </w:rPr>
        <w:t>Francesca</w:t>
      </w:r>
      <w:proofErr w:type="spellEnd"/>
      <w:r w:rsidRPr="007C675B">
        <w:rPr>
          <w:rFonts w:eastAsiaTheme="minorHAnsi"/>
          <w:sz w:val="28"/>
          <w:szCs w:val="28"/>
          <w:lang w:eastAsia="en-US"/>
        </w:rPr>
        <w:t xml:space="preserve"> </w:t>
      </w:r>
      <w:proofErr w:type="spellStart"/>
      <w:r w:rsidRPr="007C675B">
        <w:rPr>
          <w:rFonts w:eastAsiaTheme="minorHAnsi"/>
          <w:sz w:val="28"/>
          <w:szCs w:val="28"/>
          <w:lang w:eastAsia="en-US"/>
        </w:rPr>
        <w:t>Racioppi</w:t>
      </w:r>
      <w:proofErr w:type="spellEnd"/>
      <w:r w:rsidRPr="007C675B">
        <w:rPr>
          <w:rFonts w:eastAsiaTheme="minorHAnsi"/>
          <w:sz w:val="28"/>
          <w:szCs w:val="28"/>
          <w:lang w:eastAsia="en-US"/>
        </w:rPr>
        <w:t xml:space="preserve"> – Копенг</w:t>
      </w:r>
      <w:r w:rsidRPr="007C675B">
        <w:rPr>
          <w:rFonts w:eastAsiaTheme="minorHAnsi"/>
          <w:sz w:val="28"/>
          <w:szCs w:val="28"/>
          <w:lang w:eastAsia="en-US"/>
        </w:rPr>
        <w:t>а</w:t>
      </w:r>
      <w:r w:rsidRPr="007C675B">
        <w:rPr>
          <w:rFonts w:eastAsiaTheme="minorHAnsi"/>
          <w:sz w:val="28"/>
          <w:szCs w:val="28"/>
          <w:lang w:eastAsia="en-US"/>
        </w:rPr>
        <w:lastRenderedPageBreak/>
        <w:t xml:space="preserve">ген, 2006. – 36 с. - XII, 41 с.: </w:t>
      </w:r>
      <w:proofErr w:type="spellStart"/>
      <w:r w:rsidRPr="007C675B">
        <w:rPr>
          <w:rFonts w:eastAsiaTheme="minorHAnsi"/>
          <w:sz w:val="28"/>
          <w:szCs w:val="28"/>
          <w:lang w:eastAsia="en-US"/>
        </w:rPr>
        <w:t>цв</w:t>
      </w:r>
      <w:proofErr w:type="spellEnd"/>
      <w:r w:rsidRPr="007C675B">
        <w:rPr>
          <w:rFonts w:eastAsiaTheme="minorHAnsi"/>
          <w:sz w:val="28"/>
          <w:szCs w:val="28"/>
          <w:lang w:eastAsia="en-US"/>
        </w:rPr>
        <w:t>. ил</w:t>
      </w:r>
      <w:proofErr w:type="gramStart"/>
      <w:r w:rsidRPr="007C675B">
        <w:rPr>
          <w:rFonts w:eastAsiaTheme="minorHAnsi"/>
          <w:sz w:val="28"/>
          <w:szCs w:val="28"/>
          <w:lang w:eastAsia="en-US"/>
        </w:rPr>
        <w:t xml:space="preserve">., </w:t>
      </w:r>
      <w:proofErr w:type="gramEnd"/>
      <w:r w:rsidRPr="007C675B">
        <w:rPr>
          <w:rFonts w:eastAsiaTheme="minorHAnsi"/>
          <w:sz w:val="28"/>
          <w:szCs w:val="28"/>
          <w:lang w:eastAsia="en-US"/>
        </w:rPr>
        <w:t>табл. - (Европа).; ISBN 92-890-4387-</w:t>
      </w:r>
    </w:p>
    <w:p w:rsidR="006B7BFE" w:rsidRPr="007C675B" w:rsidRDefault="006B7BFE" w:rsidP="006B7BFE">
      <w:pPr>
        <w:pStyle w:val="a6"/>
        <w:numPr>
          <w:ilvl w:val="0"/>
          <w:numId w:val="13"/>
        </w:numPr>
        <w:jc w:val="both"/>
        <w:rPr>
          <w:rFonts w:eastAsiaTheme="minorHAnsi"/>
          <w:sz w:val="28"/>
          <w:szCs w:val="28"/>
          <w:lang w:eastAsia="en-US"/>
        </w:rPr>
      </w:pPr>
      <w:r w:rsidRPr="007C675B">
        <w:rPr>
          <w:rFonts w:eastAsiaTheme="minorHAnsi"/>
          <w:sz w:val="28"/>
          <w:szCs w:val="28"/>
          <w:lang w:eastAsia="en-US"/>
        </w:rPr>
        <w:t xml:space="preserve">Глобальная стратегия по питанию, физической активности и здоровью. </w:t>
      </w:r>
    </w:p>
    <w:p w:rsidR="006B7BFE" w:rsidRPr="007C675B" w:rsidRDefault="006B7BFE" w:rsidP="006B7BFE">
      <w:pPr>
        <w:pStyle w:val="a6"/>
        <w:widowControl w:val="0"/>
        <w:spacing w:before="40"/>
        <w:ind w:left="0" w:right="-284"/>
        <w:jc w:val="both"/>
        <w:rPr>
          <w:rFonts w:eastAsiaTheme="minorHAnsi"/>
          <w:sz w:val="28"/>
          <w:szCs w:val="28"/>
          <w:lang w:eastAsia="en-US"/>
        </w:rPr>
      </w:pPr>
      <w:r w:rsidRPr="007C675B">
        <w:rPr>
          <w:rFonts w:eastAsiaTheme="minorHAnsi"/>
          <w:sz w:val="28"/>
          <w:szCs w:val="28"/>
          <w:lang w:eastAsia="en-US"/>
        </w:rPr>
        <w:t>WHA57.17. ВОЗ; 2004; 41-63.</w:t>
      </w:r>
    </w:p>
    <w:p w:rsidR="006B7BFE" w:rsidRPr="007C675B" w:rsidRDefault="006B7BFE" w:rsidP="006B7BFE">
      <w:pPr>
        <w:pStyle w:val="a6"/>
        <w:widowControl w:val="0"/>
        <w:numPr>
          <w:ilvl w:val="0"/>
          <w:numId w:val="13"/>
        </w:numPr>
        <w:spacing w:before="40"/>
        <w:ind w:right="-284"/>
        <w:jc w:val="both"/>
        <w:rPr>
          <w:rFonts w:eastAsiaTheme="minorHAnsi"/>
          <w:sz w:val="28"/>
          <w:szCs w:val="28"/>
          <w:lang w:eastAsia="en-US"/>
        </w:rPr>
      </w:pPr>
      <w:proofErr w:type="spellStart"/>
      <w:r w:rsidRPr="007C675B">
        <w:rPr>
          <w:rFonts w:eastAsiaTheme="minorHAnsi"/>
          <w:sz w:val="28"/>
          <w:szCs w:val="28"/>
          <w:lang w:eastAsia="en-US"/>
        </w:rPr>
        <w:t>Драпкина</w:t>
      </w:r>
      <w:proofErr w:type="spellEnd"/>
      <w:r w:rsidRPr="007C675B">
        <w:rPr>
          <w:rFonts w:eastAsiaTheme="minorHAnsi"/>
          <w:sz w:val="28"/>
          <w:szCs w:val="28"/>
          <w:lang w:eastAsia="en-US"/>
        </w:rPr>
        <w:t xml:space="preserve"> О.М. Профилактика хронических неинфекционных заболеваний в Российской Федерации: национальное руководство / О.М. </w:t>
      </w:r>
      <w:proofErr w:type="spellStart"/>
      <w:r w:rsidRPr="007C675B">
        <w:rPr>
          <w:rFonts w:eastAsiaTheme="minorHAnsi"/>
          <w:sz w:val="28"/>
          <w:szCs w:val="28"/>
          <w:lang w:eastAsia="en-US"/>
        </w:rPr>
        <w:t>Драпкина</w:t>
      </w:r>
      <w:proofErr w:type="spellEnd"/>
      <w:r w:rsidRPr="007C675B">
        <w:rPr>
          <w:rFonts w:eastAsiaTheme="minorHAnsi"/>
          <w:sz w:val="28"/>
          <w:szCs w:val="28"/>
          <w:lang w:eastAsia="en-US"/>
        </w:rPr>
        <w:t>, А.В. Концевая, А.М. Калинина [и др.] // Кардиоваскулярная терапия и проф</w:t>
      </w:r>
      <w:r w:rsidRPr="007C675B">
        <w:rPr>
          <w:rFonts w:eastAsiaTheme="minorHAnsi"/>
          <w:sz w:val="28"/>
          <w:szCs w:val="28"/>
          <w:lang w:eastAsia="en-US"/>
        </w:rPr>
        <w:t>и</w:t>
      </w:r>
      <w:r w:rsidRPr="007C675B">
        <w:rPr>
          <w:rFonts w:eastAsiaTheme="minorHAnsi"/>
          <w:sz w:val="28"/>
          <w:szCs w:val="28"/>
          <w:lang w:eastAsia="en-US"/>
        </w:rPr>
        <w:t>лактика. – 2022. - № 21(4). 232 с.</w:t>
      </w:r>
    </w:p>
    <w:p w:rsidR="006B7BFE" w:rsidRPr="007C675B" w:rsidRDefault="006B7BFE" w:rsidP="006B7BFE">
      <w:pPr>
        <w:pStyle w:val="a6"/>
        <w:widowControl w:val="0"/>
        <w:numPr>
          <w:ilvl w:val="0"/>
          <w:numId w:val="13"/>
        </w:numPr>
        <w:spacing w:before="40"/>
        <w:ind w:right="-284"/>
        <w:jc w:val="both"/>
        <w:rPr>
          <w:rFonts w:eastAsiaTheme="minorHAnsi"/>
          <w:sz w:val="28"/>
          <w:szCs w:val="28"/>
          <w:lang w:eastAsia="en-US"/>
        </w:rPr>
      </w:pPr>
      <w:r w:rsidRPr="007C675B">
        <w:rPr>
          <w:rFonts w:eastAsiaTheme="minorHAnsi"/>
          <w:sz w:val="28"/>
          <w:szCs w:val="28"/>
          <w:lang w:eastAsia="en-US"/>
        </w:rPr>
        <w:t>Стародубов В.И. Система образования в области профилактики заболев</w:t>
      </w:r>
      <w:r w:rsidRPr="007C675B">
        <w:rPr>
          <w:rFonts w:eastAsiaTheme="minorHAnsi"/>
          <w:sz w:val="28"/>
          <w:szCs w:val="28"/>
          <w:lang w:eastAsia="en-US"/>
        </w:rPr>
        <w:t>а</w:t>
      </w:r>
      <w:r w:rsidRPr="007C675B">
        <w:rPr>
          <w:rFonts w:eastAsiaTheme="minorHAnsi"/>
          <w:sz w:val="28"/>
          <w:szCs w:val="28"/>
          <w:lang w:eastAsia="en-US"/>
        </w:rPr>
        <w:t>ний и формирования здорового образа жизни в медицинском вузе / В.И. Стародубов, С.Н. Алексеенко, Н.П. Соболева // Фундаментальные исслед</w:t>
      </w:r>
      <w:r w:rsidRPr="007C675B">
        <w:rPr>
          <w:rFonts w:eastAsiaTheme="minorHAnsi"/>
          <w:sz w:val="28"/>
          <w:szCs w:val="28"/>
          <w:lang w:eastAsia="en-US"/>
        </w:rPr>
        <w:t>о</w:t>
      </w:r>
      <w:r w:rsidRPr="007C675B">
        <w:rPr>
          <w:rFonts w:eastAsiaTheme="minorHAnsi"/>
          <w:sz w:val="28"/>
          <w:szCs w:val="28"/>
          <w:lang w:eastAsia="en-US"/>
        </w:rPr>
        <w:t>вания. 2013; № 5-2; 398-403.</w:t>
      </w:r>
    </w:p>
    <w:p w:rsidR="006B7BFE" w:rsidRPr="00257476" w:rsidRDefault="006B7BFE" w:rsidP="006B7BFE">
      <w:pPr>
        <w:pStyle w:val="a6"/>
        <w:widowControl w:val="0"/>
        <w:spacing w:before="40"/>
        <w:ind w:left="502" w:right="-284"/>
        <w:jc w:val="both"/>
        <w:rPr>
          <w:rFonts w:eastAsiaTheme="minorHAnsi"/>
          <w:sz w:val="28"/>
          <w:szCs w:val="28"/>
          <w:lang w:eastAsia="en-US"/>
        </w:rPr>
      </w:pPr>
    </w:p>
    <w:p w:rsidR="006B7BFE" w:rsidRPr="00935BBA" w:rsidRDefault="006B7BFE" w:rsidP="006B7BFE">
      <w:pPr>
        <w:spacing w:after="0" w:line="276" w:lineRule="auto"/>
        <w:ind w:firstLine="709"/>
        <w:jc w:val="both"/>
        <w:rPr>
          <w:rFonts w:ascii="Times New Roman" w:eastAsia="Calibri" w:hAnsi="Times New Roman" w:cs="Times New Roman"/>
          <w:sz w:val="28"/>
          <w:szCs w:val="28"/>
        </w:rPr>
      </w:pPr>
    </w:p>
    <w:p w:rsidR="006B7BFE" w:rsidRPr="00935BBA" w:rsidRDefault="006B7BFE" w:rsidP="006B7BFE">
      <w:pPr>
        <w:tabs>
          <w:tab w:val="left" w:pos="0"/>
        </w:tabs>
        <w:spacing w:after="0" w:line="276" w:lineRule="auto"/>
        <w:ind w:firstLine="709"/>
        <w:jc w:val="both"/>
        <w:rPr>
          <w:rFonts w:ascii="Times New Roman" w:hAnsi="Times New Roman" w:cs="Times New Roman"/>
          <w:sz w:val="28"/>
          <w:szCs w:val="28"/>
        </w:rPr>
      </w:pPr>
    </w:p>
    <w:p w:rsidR="006B7BFE" w:rsidRDefault="006B7BFE" w:rsidP="006B7BFE">
      <w:pPr>
        <w:spacing w:after="0"/>
        <w:jc w:val="center"/>
        <w:rPr>
          <w:rFonts w:ascii="Times New Roman" w:hAnsi="Times New Roman" w:cs="Times New Roman"/>
          <w:b/>
          <w:sz w:val="28"/>
          <w:szCs w:val="28"/>
        </w:rPr>
      </w:pPr>
    </w:p>
    <w:p w:rsidR="006B7BFE" w:rsidRDefault="006B7BFE" w:rsidP="006B7BFE">
      <w:pPr>
        <w:spacing w:after="0"/>
        <w:jc w:val="center"/>
        <w:rPr>
          <w:rFonts w:ascii="Times New Roman" w:hAnsi="Times New Roman" w:cs="Times New Roman"/>
          <w:b/>
          <w:sz w:val="28"/>
          <w:szCs w:val="28"/>
        </w:rPr>
      </w:pPr>
    </w:p>
    <w:p w:rsidR="00D0190B" w:rsidRPr="00935BBA" w:rsidRDefault="006B7BFE" w:rsidP="00D0190B">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w:t>
      </w:r>
      <w:r w:rsidRPr="00935BBA">
        <w:rPr>
          <w:rFonts w:ascii="Times New Roman" w:hAnsi="Times New Roman" w:cs="Times New Roman"/>
          <w:b/>
          <w:sz w:val="28"/>
          <w:szCs w:val="28"/>
        </w:rPr>
        <w:t>Б</w:t>
      </w:r>
      <w:r w:rsidRPr="00935BBA">
        <w:rPr>
          <w:rFonts w:ascii="Times New Roman" w:hAnsi="Times New Roman" w:cs="Times New Roman"/>
          <w:b/>
          <w:sz w:val="28"/>
          <w:szCs w:val="28"/>
        </w:rPr>
        <w:t>НОЙ ДИСЦИПЛИНЫ</w:t>
      </w:r>
      <w:r w:rsidR="00D0190B">
        <w:rPr>
          <w:rFonts w:ascii="Times New Roman" w:hAnsi="Times New Roman" w:cs="Times New Roman"/>
          <w:b/>
          <w:sz w:val="28"/>
          <w:szCs w:val="28"/>
        </w:rPr>
        <w:t xml:space="preserve"> </w:t>
      </w:r>
      <w:r w:rsidR="00D0190B" w:rsidRPr="00935BBA">
        <w:rPr>
          <w:rFonts w:ascii="Times New Roman" w:hAnsi="Times New Roman" w:cs="Times New Roman"/>
          <w:b/>
          <w:sz w:val="28"/>
          <w:szCs w:val="28"/>
        </w:rPr>
        <w:t>«</w:t>
      </w:r>
      <w:r w:rsidR="00D0190B">
        <w:rPr>
          <w:rFonts w:ascii="Times New Roman" w:hAnsi="Times New Roman" w:cs="Times New Roman"/>
          <w:b/>
          <w:sz w:val="28"/>
          <w:szCs w:val="28"/>
        </w:rPr>
        <w:t>ФОРМИРОВАНИЕ ЗДОРОВОГО ОБРАЗА ЖИЗНИ</w:t>
      </w:r>
      <w:r w:rsidR="00D0190B" w:rsidRPr="00935BBA">
        <w:rPr>
          <w:rFonts w:ascii="Times New Roman" w:hAnsi="Times New Roman" w:cs="Times New Roman"/>
          <w:b/>
          <w:sz w:val="28"/>
          <w:szCs w:val="28"/>
        </w:rPr>
        <w:t>»</w:t>
      </w:r>
    </w:p>
    <w:p w:rsidR="006B7BFE" w:rsidRPr="00935BBA" w:rsidRDefault="006B7BFE" w:rsidP="006B7BFE">
      <w:pPr>
        <w:spacing w:after="0"/>
        <w:jc w:val="center"/>
        <w:rPr>
          <w:rFonts w:ascii="Times New Roman" w:hAnsi="Times New Roman" w:cs="Times New Roman"/>
          <w:b/>
          <w:sz w:val="28"/>
          <w:szCs w:val="28"/>
        </w:rPr>
      </w:pPr>
    </w:p>
    <w:p w:rsidR="006B7BFE" w:rsidRPr="00935BBA" w:rsidRDefault="006B7BFE" w:rsidP="006B7BFE">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6B7BFE" w:rsidRPr="00935BBA" w:rsidTr="00A2061A">
        <w:trPr>
          <w:trHeight w:val="462"/>
          <w:jc w:val="center"/>
        </w:trPr>
        <w:tc>
          <w:tcPr>
            <w:tcW w:w="3256" w:type="dxa"/>
            <w:vAlign w:val="center"/>
          </w:tcPr>
          <w:p w:rsidR="006B7BFE" w:rsidRPr="00935BBA" w:rsidRDefault="006B7BFE" w:rsidP="00A2061A">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693" w:type="dxa"/>
            <w:vAlign w:val="center"/>
          </w:tcPr>
          <w:p w:rsidR="006B7BFE" w:rsidRPr="00935BBA" w:rsidRDefault="006B7BFE" w:rsidP="00A2061A">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rsidR="006B7BFE" w:rsidRPr="00935BBA" w:rsidRDefault="006B7BFE" w:rsidP="00A2061A">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6B7BFE" w:rsidRPr="00935BBA" w:rsidTr="00A2061A">
        <w:trPr>
          <w:trHeight w:val="4105"/>
          <w:jc w:val="center"/>
        </w:trPr>
        <w:tc>
          <w:tcPr>
            <w:tcW w:w="3256" w:type="dxa"/>
          </w:tcPr>
          <w:p w:rsidR="006B7BFE" w:rsidRPr="00CE1A4D" w:rsidRDefault="006B7BFE" w:rsidP="00A2061A">
            <w:pPr>
              <w:spacing w:after="0"/>
              <w:jc w:val="both"/>
              <w:rPr>
                <w:rFonts w:ascii="Times New Roman" w:hAnsi="Times New Roman" w:cs="Times New Roman"/>
                <w:b/>
                <w:i/>
                <w:sz w:val="28"/>
                <w:szCs w:val="28"/>
              </w:rPr>
            </w:pPr>
            <w:r w:rsidRPr="00CE1A4D">
              <w:rPr>
                <w:rFonts w:ascii="Times New Roman" w:hAnsi="Times New Roman" w:cs="Times New Roman"/>
                <w:b/>
                <w:i/>
                <w:sz w:val="28"/>
                <w:szCs w:val="28"/>
              </w:rPr>
              <w:t>Знания:</w:t>
            </w:r>
          </w:p>
          <w:p w:rsidR="006B7BFE" w:rsidRDefault="006B7BFE" w:rsidP="00A2061A">
            <w:pPr>
              <w:spacing w:after="0"/>
              <w:jc w:val="both"/>
              <w:rPr>
                <w:rFonts w:ascii="Times New Roman" w:hAnsi="Times New Roman" w:cs="Times New Roman"/>
                <w:sz w:val="28"/>
                <w:szCs w:val="28"/>
              </w:rPr>
            </w:pPr>
            <w:r w:rsidRPr="00DA057C">
              <w:rPr>
                <w:rFonts w:ascii="Times New Roman" w:hAnsi="Times New Roman" w:cs="Times New Roman"/>
                <w:sz w:val="28"/>
                <w:szCs w:val="28"/>
              </w:rPr>
              <w:t>- знает</w:t>
            </w:r>
            <w:r>
              <w:rPr>
                <w:rFonts w:ascii="Times New Roman" w:hAnsi="Times New Roman" w:cs="Times New Roman"/>
                <w:sz w:val="28"/>
                <w:szCs w:val="28"/>
              </w:rPr>
              <w:t xml:space="preserve"> содержание с</w:t>
            </w:r>
            <w:r>
              <w:rPr>
                <w:rFonts w:ascii="Times New Roman" w:hAnsi="Times New Roman" w:cs="Times New Roman"/>
                <w:sz w:val="28"/>
                <w:szCs w:val="28"/>
              </w:rPr>
              <w:t>о</w:t>
            </w:r>
            <w:r>
              <w:rPr>
                <w:rFonts w:ascii="Times New Roman" w:hAnsi="Times New Roman" w:cs="Times New Roman"/>
                <w:sz w:val="28"/>
                <w:szCs w:val="28"/>
              </w:rPr>
              <w:t xml:space="preserve">временной нормативно-правовой документации в области </w:t>
            </w:r>
            <w:proofErr w:type="spellStart"/>
            <w:r>
              <w:rPr>
                <w:rFonts w:ascii="Times New Roman" w:hAnsi="Times New Roman" w:cs="Times New Roman"/>
                <w:sz w:val="28"/>
                <w:szCs w:val="28"/>
              </w:rPr>
              <w:t>здоровьесб</w:t>
            </w:r>
            <w:r>
              <w:rPr>
                <w:rFonts w:ascii="Times New Roman" w:hAnsi="Times New Roman" w:cs="Times New Roman"/>
                <w:sz w:val="28"/>
                <w:szCs w:val="28"/>
              </w:rPr>
              <w:t>е</w:t>
            </w:r>
            <w:r>
              <w:rPr>
                <w:rFonts w:ascii="Times New Roman" w:hAnsi="Times New Roman" w:cs="Times New Roman"/>
                <w:sz w:val="28"/>
                <w:szCs w:val="28"/>
              </w:rPr>
              <w:t>режения</w:t>
            </w:r>
            <w:proofErr w:type="spellEnd"/>
            <w:r>
              <w:rPr>
                <w:rFonts w:ascii="Times New Roman" w:hAnsi="Times New Roman" w:cs="Times New Roman"/>
                <w:sz w:val="28"/>
                <w:szCs w:val="28"/>
              </w:rPr>
              <w:t xml:space="preserve">; </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знает психологические основы деятельности коллектива и индивид</w:t>
            </w:r>
            <w:r>
              <w:rPr>
                <w:rFonts w:ascii="Times New Roman" w:hAnsi="Times New Roman" w:cs="Times New Roman"/>
                <w:sz w:val="28"/>
                <w:szCs w:val="28"/>
              </w:rPr>
              <w:t>у</w:t>
            </w:r>
            <w:r>
              <w:rPr>
                <w:rFonts w:ascii="Times New Roman" w:hAnsi="Times New Roman" w:cs="Times New Roman"/>
                <w:sz w:val="28"/>
                <w:szCs w:val="28"/>
              </w:rPr>
              <w:t>альные особенности личности;</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знает особенности с</w:t>
            </w:r>
            <w:r>
              <w:rPr>
                <w:rFonts w:ascii="Times New Roman" w:hAnsi="Times New Roman" w:cs="Times New Roman"/>
                <w:sz w:val="28"/>
                <w:szCs w:val="28"/>
              </w:rPr>
              <w:t>о</w:t>
            </w:r>
            <w:r>
              <w:rPr>
                <w:rFonts w:ascii="Times New Roman" w:hAnsi="Times New Roman" w:cs="Times New Roman"/>
                <w:sz w:val="28"/>
                <w:szCs w:val="28"/>
              </w:rPr>
              <w:t>циального и культурного поведения;</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237C34">
              <w:rPr>
                <w:rFonts w:ascii="Times New Roman" w:hAnsi="Times New Roman" w:cs="Times New Roman"/>
                <w:sz w:val="28"/>
                <w:szCs w:val="28"/>
              </w:rPr>
              <w:t>знать порядок</w:t>
            </w:r>
            <w:r>
              <w:rPr>
                <w:rFonts w:ascii="Times New Roman" w:hAnsi="Times New Roman" w:cs="Times New Roman"/>
                <w:sz w:val="28"/>
                <w:szCs w:val="28"/>
              </w:rPr>
              <w:t xml:space="preserve"> провед</w:t>
            </w:r>
            <w:r>
              <w:rPr>
                <w:rFonts w:ascii="Times New Roman" w:hAnsi="Times New Roman" w:cs="Times New Roman"/>
                <w:sz w:val="28"/>
                <w:szCs w:val="28"/>
              </w:rPr>
              <w:t>е</w:t>
            </w:r>
            <w:r>
              <w:rPr>
                <w:rFonts w:ascii="Times New Roman" w:hAnsi="Times New Roman" w:cs="Times New Roman"/>
                <w:sz w:val="28"/>
                <w:szCs w:val="28"/>
              </w:rPr>
              <w:t>ния профилактического медицинского осмотра и диспансеризации нас</w:t>
            </w:r>
            <w:r>
              <w:rPr>
                <w:rFonts w:ascii="Times New Roman" w:hAnsi="Times New Roman" w:cs="Times New Roman"/>
                <w:sz w:val="28"/>
                <w:szCs w:val="28"/>
              </w:rPr>
              <w:t>е</w:t>
            </w:r>
            <w:r>
              <w:rPr>
                <w:rFonts w:ascii="Times New Roman" w:hAnsi="Times New Roman" w:cs="Times New Roman"/>
                <w:sz w:val="28"/>
                <w:szCs w:val="28"/>
              </w:rPr>
              <w:t>ления</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lastRenderedPageBreak/>
              <w:t>- диагностические кр</w:t>
            </w:r>
            <w:r>
              <w:rPr>
                <w:rFonts w:ascii="Times New Roman" w:hAnsi="Times New Roman" w:cs="Times New Roman"/>
                <w:sz w:val="28"/>
                <w:szCs w:val="28"/>
              </w:rPr>
              <w:t>и</w:t>
            </w:r>
            <w:r>
              <w:rPr>
                <w:rFonts w:ascii="Times New Roman" w:hAnsi="Times New Roman" w:cs="Times New Roman"/>
                <w:sz w:val="28"/>
                <w:szCs w:val="28"/>
              </w:rPr>
              <w:t>терии факторов риска ХНИЗ</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знать порядок орган</w:t>
            </w:r>
            <w:r>
              <w:rPr>
                <w:rFonts w:ascii="Times New Roman" w:hAnsi="Times New Roman" w:cs="Times New Roman"/>
                <w:sz w:val="28"/>
                <w:szCs w:val="28"/>
              </w:rPr>
              <w:t>и</w:t>
            </w:r>
            <w:r>
              <w:rPr>
                <w:rFonts w:ascii="Times New Roman" w:hAnsi="Times New Roman" w:cs="Times New Roman"/>
                <w:sz w:val="28"/>
                <w:szCs w:val="28"/>
              </w:rPr>
              <w:t>зации и проведении и</w:t>
            </w:r>
            <w:r>
              <w:rPr>
                <w:rFonts w:ascii="Times New Roman" w:hAnsi="Times New Roman" w:cs="Times New Roman"/>
                <w:sz w:val="28"/>
                <w:szCs w:val="28"/>
              </w:rPr>
              <w:t>м</w:t>
            </w:r>
            <w:r>
              <w:rPr>
                <w:rFonts w:ascii="Times New Roman" w:hAnsi="Times New Roman" w:cs="Times New Roman"/>
                <w:sz w:val="28"/>
                <w:szCs w:val="28"/>
              </w:rPr>
              <w:t>мунопрофилактики населения.</w:t>
            </w:r>
          </w:p>
          <w:p w:rsidR="006B7BFE" w:rsidRPr="00935BBA" w:rsidRDefault="006B7BFE" w:rsidP="00A2061A">
            <w:pPr>
              <w:spacing w:after="0"/>
              <w:jc w:val="both"/>
              <w:rPr>
                <w:rFonts w:ascii="Times New Roman" w:hAnsi="Times New Roman" w:cs="Times New Roman"/>
                <w:sz w:val="28"/>
                <w:szCs w:val="28"/>
              </w:rPr>
            </w:pPr>
          </w:p>
        </w:tc>
        <w:tc>
          <w:tcPr>
            <w:tcW w:w="2693" w:type="dxa"/>
          </w:tcPr>
          <w:p w:rsidR="006B7BFE" w:rsidRPr="00935BBA" w:rsidRDefault="006B7BFE" w:rsidP="00A2061A">
            <w:pPr>
              <w:spacing w:after="0"/>
              <w:jc w:val="both"/>
              <w:rPr>
                <w:rFonts w:ascii="Times New Roman" w:hAnsi="Times New Roman" w:cs="Times New Roman"/>
                <w:sz w:val="28"/>
                <w:szCs w:val="28"/>
              </w:rPr>
            </w:pPr>
          </w:p>
          <w:p w:rsidR="006B7BFE" w:rsidRPr="00935BBA"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w:t>
            </w:r>
            <w:r w:rsidRPr="00935BBA">
              <w:rPr>
                <w:rFonts w:ascii="Times New Roman" w:hAnsi="Times New Roman" w:cs="Times New Roman"/>
                <w:sz w:val="28"/>
                <w:szCs w:val="28"/>
              </w:rPr>
              <w:t>в</w:t>
            </w:r>
            <w:r w:rsidRPr="00935BBA">
              <w:rPr>
                <w:rFonts w:ascii="Times New Roman" w:hAnsi="Times New Roman" w:cs="Times New Roman"/>
                <w:sz w:val="28"/>
                <w:szCs w:val="28"/>
              </w:rPr>
              <w:t>ные понятия</w:t>
            </w:r>
            <w:r>
              <w:rPr>
                <w:rFonts w:ascii="Times New Roman" w:hAnsi="Times New Roman" w:cs="Times New Roman"/>
                <w:sz w:val="28"/>
                <w:szCs w:val="28"/>
              </w:rPr>
              <w:t xml:space="preserve"> и те</w:t>
            </w:r>
            <w:r>
              <w:rPr>
                <w:rFonts w:ascii="Times New Roman" w:hAnsi="Times New Roman" w:cs="Times New Roman"/>
                <w:sz w:val="28"/>
                <w:szCs w:val="28"/>
              </w:rPr>
              <w:t>р</w:t>
            </w:r>
            <w:r>
              <w:rPr>
                <w:rFonts w:ascii="Times New Roman" w:hAnsi="Times New Roman" w:cs="Times New Roman"/>
                <w:sz w:val="28"/>
                <w:szCs w:val="28"/>
              </w:rPr>
              <w:t>мины</w:t>
            </w:r>
            <w:r w:rsidRPr="00935BBA">
              <w:rPr>
                <w:rFonts w:ascii="Times New Roman" w:hAnsi="Times New Roman" w:cs="Times New Roman"/>
                <w:sz w:val="28"/>
                <w:szCs w:val="28"/>
              </w:rPr>
              <w:t>;</w:t>
            </w:r>
          </w:p>
          <w:p w:rsidR="006B7BFE"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анализирует </w:t>
            </w:r>
            <w:r>
              <w:rPr>
                <w:rFonts w:ascii="Times New Roman" w:hAnsi="Times New Roman" w:cs="Times New Roman"/>
                <w:sz w:val="28"/>
                <w:szCs w:val="28"/>
              </w:rPr>
              <w:t>э</w:t>
            </w:r>
            <w:r>
              <w:rPr>
                <w:rFonts w:ascii="Times New Roman" w:hAnsi="Times New Roman" w:cs="Times New Roman"/>
                <w:sz w:val="28"/>
                <w:szCs w:val="28"/>
              </w:rPr>
              <w:t>ф</w:t>
            </w:r>
            <w:r>
              <w:rPr>
                <w:rFonts w:ascii="Times New Roman" w:hAnsi="Times New Roman" w:cs="Times New Roman"/>
                <w:sz w:val="28"/>
                <w:szCs w:val="28"/>
              </w:rPr>
              <w:t>фективность пр</w:t>
            </w:r>
            <w:r>
              <w:rPr>
                <w:rFonts w:ascii="Times New Roman" w:hAnsi="Times New Roman" w:cs="Times New Roman"/>
                <w:sz w:val="28"/>
                <w:szCs w:val="28"/>
              </w:rPr>
              <w:t>о</w:t>
            </w:r>
            <w:r>
              <w:rPr>
                <w:rFonts w:ascii="Times New Roman" w:hAnsi="Times New Roman" w:cs="Times New Roman"/>
                <w:sz w:val="28"/>
                <w:szCs w:val="28"/>
              </w:rPr>
              <w:t>филактических м</w:t>
            </w:r>
            <w:r>
              <w:rPr>
                <w:rFonts w:ascii="Times New Roman" w:hAnsi="Times New Roman" w:cs="Times New Roman"/>
                <w:sz w:val="28"/>
                <w:szCs w:val="28"/>
              </w:rPr>
              <w:t>е</w:t>
            </w:r>
            <w:r>
              <w:rPr>
                <w:rFonts w:ascii="Times New Roman" w:hAnsi="Times New Roman" w:cs="Times New Roman"/>
                <w:sz w:val="28"/>
                <w:szCs w:val="28"/>
              </w:rPr>
              <w:t>роприятий;</w:t>
            </w:r>
          </w:p>
          <w:p w:rsidR="006B7BFE"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объясняет основы рационального </w:t>
            </w:r>
            <w:r>
              <w:rPr>
                <w:rFonts w:ascii="Times New Roman" w:hAnsi="Times New Roman" w:cs="Times New Roman"/>
                <w:sz w:val="28"/>
                <w:szCs w:val="28"/>
              </w:rPr>
              <w:t>п</w:t>
            </w:r>
            <w:r>
              <w:rPr>
                <w:rFonts w:ascii="Times New Roman" w:hAnsi="Times New Roman" w:cs="Times New Roman"/>
                <w:sz w:val="28"/>
                <w:szCs w:val="28"/>
              </w:rPr>
              <w:t>и</w:t>
            </w:r>
            <w:r>
              <w:rPr>
                <w:rFonts w:ascii="Times New Roman" w:hAnsi="Times New Roman" w:cs="Times New Roman"/>
                <w:sz w:val="28"/>
                <w:szCs w:val="28"/>
              </w:rPr>
              <w:t>тания и двигател</w:t>
            </w:r>
            <w:r>
              <w:rPr>
                <w:rFonts w:ascii="Times New Roman" w:hAnsi="Times New Roman" w:cs="Times New Roman"/>
                <w:sz w:val="28"/>
                <w:szCs w:val="28"/>
              </w:rPr>
              <w:t>ь</w:t>
            </w:r>
            <w:r>
              <w:rPr>
                <w:rFonts w:ascii="Times New Roman" w:hAnsi="Times New Roman" w:cs="Times New Roman"/>
                <w:sz w:val="28"/>
                <w:szCs w:val="28"/>
              </w:rPr>
              <w:t xml:space="preserve">ной активности и т.д. </w:t>
            </w:r>
          </w:p>
          <w:p w:rsidR="006B7BFE" w:rsidRPr="00935BBA" w:rsidRDefault="006B7BFE" w:rsidP="00A2061A">
            <w:pPr>
              <w:spacing w:after="0"/>
              <w:jc w:val="both"/>
              <w:rPr>
                <w:rFonts w:ascii="Times New Roman" w:hAnsi="Times New Roman" w:cs="Times New Roman"/>
                <w:sz w:val="28"/>
                <w:szCs w:val="28"/>
              </w:rPr>
            </w:pPr>
          </w:p>
        </w:tc>
        <w:tc>
          <w:tcPr>
            <w:tcW w:w="3906" w:type="dxa"/>
          </w:tcPr>
          <w:p w:rsidR="006B7BFE" w:rsidRPr="00935BBA" w:rsidRDefault="006B7BFE" w:rsidP="00A2061A">
            <w:pPr>
              <w:spacing w:after="0"/>
              <w:jc w:val="both"/>
              <w:rPr>
                <w:rFonts w:ascii="Times New Roman" w:hAnsi="Times New Roman" w:cs="Times New Roman"/>
                <w:sz w:val="28"/>
                <w:szCs w:val="28"/>
              </w:rPr>
            </w:pPr>
          </w:p>
          <w:p w:rsidR="006B7BFE" w:rsidRPr="00935BBA"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темам курса:</w:t>
            </w:r>
          </w:p>
          <w:p w:rsidR="006B7BFE" w:rsidRPr="00935BBA"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rsidR="006B7BFE" w:rsidRPr="00935BBA"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опрос;</w:t>
            </w:r>
          </w:p>
          <w:p w:rsidR="006B7BFE" w:rsidRPr="00935BBA"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w:t>
            </w:r>
            <w:r w:rsidRPr="00935BBA">
              <w:rPr>
                <w:rFonts w:ascii="Times New Roman" w:hAnsi="Times New Roman" w:cs="Times New Roman"/>
                <w:sz w:val="28"/>
                <w:szCs w:val="28"/>
              </w:rPr>
              <w:t>а</w:t>
            </w:r>
            <w:r w:rsidRPr="00935BBA">
              <w:rPr>
                <w:rFonts w:ascii="Times New Roman" w:hAnsi="Times New Roman" w:cs="Times New Roman"/>
                <w:sz w:val="28"/>
                <w:szCs w:val="28"/>
              </w:rPr>
              <w:t>дач;</w:t>
            </w:r>
          </w:p>
          <w:p w:rsidR="006B7BFE" w:rsidRPr="00935BBA" w:rsidRDefault="006B7BFE" w:rsidP="00A2061A">
            <w:pPr>
              <w:spacing w:after="0"/>
              <w:jc w:val="both"/>
              <w:rPr>
                <w:rFonts w:ascii="Times New Roman" w:hAnsi="Times New Roman" w:cs="Times New Roman"/>
                <w:sz w:val="28"/>
                <w:szCs w:val="28"/>
              </w:rPr>
            </w:pPr>
            <w:r w:rsidRPr="00935BBA">
              <w:rPr>
                <w:rFonts w:ascii="Times New Roman" w:hAnsi="Times New Roman" w:cs="Times New Roman"/>
                <w:sz w:val="28"/>
                <w:szCs w:val="28"/>
              </w:rPr>
              <w:t>- контроль выполнения пра</w:t>
            </w:r>
            <w:r w:rsidRPr="00935BBA">
              <w:rPr>
                <w:rFonts w:ascii="Times New Roman" w:hAnsi="Times New Roman" w:cs="Times New Roman"/>
                <w:sz w:val="28"/>
                <w:szCs w:val="28"/>
              </w:rPr>
              <w:t>к</w:t>
            </w:r>
            <w:r w:rsidRPr="00935BBA">
              <w:rPr>
                <w:rFonts w:ascii="Times New Roman" w:hAnsi="Times New Roman" w:cs="Times New Roman"/>
                <w:sz w:val="28"/>
                <w:szCs w:val="28"/>
              </w:rPr>
              <w:t>тических заданий.</w:t>
            </w:r>
          </w:p>
          <w:p w:rsidR="006B7BFE" w:rsidRPr="00935BBA" w:rsidRDefault="006B7BFE" w:rsidP="00A2061A">
            <w:pPr>
              <w:spacing w:after="0"/>
              <w:jc w:val="both"/>
              <w:rPr>
                <w:rFonts w:ascii="Times New Roman" w:hAnsi="Times New Roman" w:cs="Times New Roman"/>
                <w:bCs/>
                <w:sz w:val="28"/>
                <w:szCs w:val="28"/>
              </w:rPr>
            </w:pPr>
            <w:r w:rsidRPr="00935BBA">
              <w:rPr>
                <w:rFonts w:ascii="Times New Roman" w:hAnsi="Times New Roman" w:cs="Times New Roman"/>
                <w:sz w:val="28"/>
                <w:szCs w:val="28"/>
              </w:rPr>
              <w:t>Итоговый контрол</w:t>
            </w:r>
            <w:proofErr w:type="gramStart"/>
            <w:r w:rsidRPr="00935BBA">
              <w:rPr>
                <w:rFonts w:ascii="Times New Roman" w:hAnsi="Times New Roman" w:cs="Times New Roman"/>
                <w:sz w:val="28"/>
                <w:szCs w:val="28"/>
              </w:rPr>
              <w:t>ь–</w:t>
            </w:r>
            <w:proofErr w:type="gramEnd"/>
            <w:r w:rsidRPr="00935BBA">
              <w:rPr>
                <w:rFonts w:ascii="Times New Roman" w:hAnsi="Times New Roman" w:cs="Times New Roman"/>
                <w:sz w:val="28"/>
                <w:szCs w:val="28"/>
              </w:rPr>
              <w:t xml:space="preserve"> </w:t>
            </w:r>
            <w:r>
              <w:rPr>
                <w:rFonts w:ascii="Times New Roman" w:hAnsi="Times New Roman" w:cs="Times New Roman"/>
                <w:sz w:val="28"/>
                <w:szCs w:val="28"/>
              </w:rPr>
              <w:t>экзамен</w:t>
            </w:r>
            <w:r w:rsidRPr="00935BBA">
              <w:rPr>
                <w:rFonts w:ascii="Times New Roman" w:hAnsi="Times New Roman" w:cs="Times New Roman"/>
                <w:sz w:val="28"/>
                <w:szCs w:val="28"/>
              </w:rPr>
              <w:t>, который включает в себя ко</w:t>
            </w:r>
            <w:r w:rsidRPr="00935BBA">
              <w:rPr>
                <w:rFonts w:ascii="Times New Roman" w:hAnsi="Times New Roman" w:cs="Times New Roman"/>
                <w:sz w:val="28"/>
                <w:szCs w:val="28"/>
              </w:rPr>
              <w:t>н</w:t>
            </w:r>
            <w:r w:rsidRPr="00935BBA">
              <w:rPr>
                <w:rFonts w:ascii="Times New Roman" w:hAnsi="Times New Roman" w:cs="Times New Roman"/>
                <w:sz w:val="28"/>
                <w:szCs w:val="28"/>
              </w:rPr>
              <w:t>троль усвоения теоретическ</w:t>
            </w:r>
            <w:r w:rsidRPr="00935BBA">
              <w:rPr>
                <w:rFonts w:ascii="Times New Roman" w:hAnsi="Times New Roman" w:cs="Times New Roman"/>
                <w:sz w:val="28"/>
                <w:szCs w:val="28"/>
              </w:rPr>
              <w:t>о</w:t>
            </w:r>
            <w:r w:rsidRPr="00935BBA">
              <w:rPr>
                <w:rFonts w:ascii="Times New Roman" w:hAnsi="Times New Roman" w:cs="Times New Roman"/>
                <w:sz w:val="28"/>
                <w:szCs w:val="28"/>
              </w:rPr>
              <w:t>го материала и контро</w:t>
            </w:r>
            <w:r>
              <w:rPr>
                <w:rFonts w:ascii="Times New Roman" w:hAnsi="Times New Roman" w:cs="Times New Roman"/>
                <w:sz w:val="28"/>
                <w:szCs w:val="28"/>
              </w:rPr>
              <w:t>ль усв</w:t>
            </w:r>
            <w:r>
              <w:rPr>
                <w:rFonts w:ascii="Times New Roman" w:hAnsi="Times New Roman" w:cs="Times New Roman"/>
                <w:sz w:val="28"/>
                <w:szCs w:val="28"/>
              </w:rPr>
              <w:t>о</w:t>
            </w:r>
            <w:r>
              <w:rPr>
                <w:rFonts w:ascii="Times New Roman" w:hAnsi="Times New Roman" w:cs="Times New Roman"/>
                <w:sz w:val="28"/>
                <w:szCs w:val="28"/>
              </w:rPr>
              <w:t>ения практических умений.</w:t>
            </w:r>
          </w:p>
        </w:tc>
      </w:tr>
      <w:tr w:rsidR="006B7BFE" w:rsidRPr="00935BBA" w:rsidTr="00A2061A">
        <w:trPr>
          <w:trHeight w:val="420"/>
          <w:jc w:val="center"/>
        </w:trPr>
        <w:tc>
          <w:tcPr>
            <w:tcW w:w="3256" w:type="dxa"/>
          </w:tcPr>
          <w:p w:rsidR="006B7BFE" w:rsidRPr="00CE1A4D" w:rsidRDefault="006B7BFE" w:rsidP="00A2061A">
            <w:pPr>
              <w:spacing w:after="0"/>
              <w:jc w:val="both"/>
              <w:rPr>
                <w:rFonts w:ascii="Times New Roman" w:hAnsi="Times New Roman" w:cs="Times New Roman"/>
                <w:b/>
                <w:i/>
                <w:sz w:val="28"/>
                <w:szCs w:val="28"/>
              </w:rPr>
            </w:pPr>
            <w:r w:rsidRPr="00CE1A4D">
              <w:rPr>
                <w:rFonts w:ascii="Times New Roman" w:hAnsi="Times New Roman" w:cs="Times New Roman"/>
                <w:b/>
                <w:i/>
                <w:sz w:val="28"/>
                <w:szCs w:val="28"/>
              </w:rPr>
              <w:lastRenderedPageBreak/>
              <w:t>Умения:</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грамотно излагать свои мысли и оформлять м</w:t>
            </w:r>
            <w:r>
              <w:rPr>
                <w:rFonts w:ascii="Times New Roman" w:hAnsi="Times New Roman" w:cs="Times New Roman"/>
                <w:sz w:val="28"/>
                <w:szCs w:val="28"/>
              </w:rPr>
              <w:t>е</w:t>
            </w:r>
            <w:r>
              <w:rPr>
                <w:rFonts w:ascii="Times New Roman" w:hAnsi="Times New Roman" w:cs="Times New Roman"/>
                <w:sz w:val="28"/>
                <w:szCs w:val="28"/>
              </w:rPr>
              <w:t>дицинскую документ</w:t>
            </w:r>
            <w:r>
              <w:rPr>
                <w:rFonts w:ascii="Times New Roman" w:hAnsi="Times New Roman" w:cs="Times New Roman"/>
                <w:sz w:val="28"/>
                <w:szCs w:val="28"/>
              </w:rPr>
              <w:t>а</w:t>
            </w:r>
            <w:r>
              <w:rPr>
                <w:rFonts w:ascii="Times New Roman" w:hAnsi="Times New Roman" w:cs="Times New Roman"/>
                <w:sz w:val="28"/>
                <w:szCs w:val="28"/>
              </w:rPr>
              <w:t>цию;</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составлять план пов</w:t>
            </w:r>
            <w:r>
              <w:rPr>
                <w:rFonts w:ascii="Times New Roman" w:hAnsi="Times New Roman" w:cs="Times New Roman"/>
                <w:sz w:val="28"/>
                <w:szCs w:val="28"/>
              </w:rPr>
              <w:t>е</w:t>
            </w:r>
            <w:r>
              <w:rPr>
                <w:rFonts w:ascii="Times New Roman" w:hAnsi="Times New Roman" w:cs="Times New Roman"/>
                <w:sz w:val="28"/>
                <w:szCs w:val="28"/>
              </w:rPr>
              <w:t>дения профилактических осмотров;</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определять группу зд</w:t>
            </w:r>
            <w:r>
              <w:rPr>
                <w:rFonts w:ascii="Times New Roman" w:hAnsi="Times New Roman" w:cs="Times New Roman"/>
                <w:sz w:val="28"/>
                <w:szCs w:val="28"/>
              </w:rPr>
              <w:t>о</w:t>
            </w:r>
            <w:r>
              <w:rPr>
                <w:rFonts w:ascii="Times New Roman" w:hAnsi="Times New Roman" w:cs="Times New Roman"/>
                <w:sz w:val="28"/>
                <w:szCs w:val="28"/>
              </w:rPr>
              <w:t>ровья;</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-выявлять факторы риска ХНИЗ;</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уметь проводить кра</w:t>
            </w:r>
            <w:r>
              <w:rPr>
                <w:rFonts w:ascii="Times New Roman" w:hAnsi="Times New Roman" w:cs="Times New Roman"/>
                <w:sz w:val="28"/>
                <w:szCs w:val="28"/>
              </w:rPr>
              <w:t>т</w:t>
            </w:r>
            <w:r>
              <w:rPr>
                <w:rFonts w:ascii="Times New Roman" w:hAnsi="Times New Roman" w:cs="Times New Roman"/>
                <w:sz w:val="28"/>
                <w:szCs w:val="28"/>
              </w:rPr>
              <w:t>кие и углубленные пр</w:t>
            </w:r>
            <w:r>
              <w:rPr>
                <w:rFonts w:ascii="Times New Roman" w:hAnsi="Times New Roman" w:cs="Times New Roman"/>
                <w:sz w:val="28"/>
                <w:szCs w:val="28"/>
              </w:rPr>
              <w:t>о</w:t>
            </w:r>
            <w:r>
              <w:rPr>
                <w:rFonts w:ascii="Times New Roman" w:hAnsi="Times New Roman" w:cs="Times New Roman"/>
                <w:sz w:val="28"/>
                <w:szCs w:val="28"/>
              </w:rPr>
              <w:t>филактические консул</w:t>
            </w:r>
            <w:r>
              <w:rPr>
                <w:rFonts w:ascii="Times New Roman" w:hAnsi="Times New Roman" w:cs="Times New Roman"/>
                <w:sz w:val="28"/>
                <w:szCs w:val="28"/>
              </w:rPr>
              <w:t>ь</w:t>
            </w:r>
            <w:r>
              <w:rPr>
                <w:rFonts w:ascii="Times New Roman" w:hAnsi="Times New Roman" w:cs="Times New Roman"/>
                <w:sz w:val="28"/>
                <w:szCs w:val="28"/>
              </w:rPr>
              <w:t>тирования среди лиц с факторами риска</w:t>
            </w:r>
          </w:p>
          <w:p w:rsidR="006B7BFE" w:rsidRPr="00935BBA" w:rsidRDefault="006B7BFE" w:rsidP="00A2061A">
            <w:pPr>
              <w:spacing w:after="0"/>
              <w:jc w:val="both"/>
              <w:rPr>
                <w:rFonts w:ascii="Times New Roman" w:hAnsi="Times New Roman" w:cs="Times New Roman"/>
                <w:sz w:val="28"/>
                <w:szCs w:val="28"/>
              </w:rPr>
            </w:pPr>
          </w:p>
          <w:p w:rsidR="006B7BFE" w:rsidRPr="00935BBA" w:rsidRDefault="006B7BFE" w:rsidP="00A2061A">
            <w:pPr>
              <w:spacing w:after="0"/>
              <w:jc w:val="both"/>
              <w:rPr>
                <w:rFonts w:ascii="Times New Roman" w:hAnsi="Times New Roman" w:cs="Times New Roman"/>
                <w:sz w:val="28"/>
                <w:szCs w:val="28"/>
              </w:rPr>
            </w:pPr>
          </w:p>
        </w:tc>
        <w:tc>
          <w:tcPr>
            <w:tcW w:w="2693" w:type="dxa"/>
          </w:tcPr>
          <w:p w:rsidR="006B7BFE" w:rsidRPr="00935BBA" w:rsidRDefault="006B7BFE" w:rsidP="00A2061A">
            <w:pPr>
              <w:pStyle w:val="a8"/>
              <w:spacing w:before="0" w:beforeAutospacing="0" w:after="0" w:afterAutospacing="0"/>
              <w:jc w:val="both"/>
              <w:rPr>
                <w:rFonts w:ascii="Times New Roman" w:hAnsi="Times New Roman" w:cs="Times New Roman"/>
                <w:sz w:val="28"/>
                <w:szCs w:val="28"/>
              </w:rPr>
            </w:pPr>
          </w:p>
          <w:p w:rsidR="006B7BFE" w:rsidRDefault="006B7BFE" w:rsidP="00A2061A">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Pr>
                <w:rFonts w:ascii="Times New Roman" w:hAnsi="Times New Roman" w:cs="Times New Roman"/>
                <w:sz w:val="28"/>
                <w:szCs w:val="28"/>
              </w:rPr>
              <w:t>определяет группу здоровья;</w:t>
            </w:r>
          </w:p>
          <w:p w:rsidR="006B7BFE" w:rsidRDefault="006B7BFE" w:rsidP="00A2061A">
            <w:pPr>
              <w:spacing w:after="0"/>
              <w:jc w:val="both"/>
              <w:rPr>
                <w:rFonts w:ascii="Times New Roman" w:hAnsi="Times New Roman" w:cs="Times New Roman"/>
                <w:sz w:val="28"/>
                <w:szCs w:val="28"/>
              </w:rPr>
            </w:pPr>
            <w:r>
              <w:rPr>
                <w:rFonts w:ascii="Times New Roman" w:hAnsi="Times New Roman" w:cs="Times New Roman"/>
                <w:sz w:val="28"/>
                <w:szCs w:val="28"/>
              </w:rPr>
              <w:t>- составляет план поведения проф</w:t>
            </w:r>
            <w:r>
              <w:rPr>
                <w:rFonts w:ascii="Times New Roman" w:hAnsi="Times New Roman" w:cs="Times New Roman"/>
                <w:sz w:val="28"/>
                <w:szCs w:val="28"/>
              </w:rPr>
              <w:t>и</w:t>
            </w:r>
            <w:r>
              <w:rPr>
                <w:rFonts w:ascii="Times New Roman" w:hAnsi="Times New Roman" w:cs="Times New Roman"/>
                <w:sz w:val="28"/>
                <w:szCs w:val="28"/>
              </w:rPr>
              <w:t>лактических осмо</w:t>
            </w:r>
            <w:r>
              <w:rPr>
                <w:rFonts w:ascii="Times New Roman" w:hAnsi="Times New Roman" w:cs="Times New Roman"/>
                <w:sz w:val="28"/>
                <w:szCs w:val="28"/>
              </w:rPr>
              <w:t>т</w:t>
            </w:r>
            <w:r>
              <w:rPr>
                <w:rFonts w:ascii="Times New Roman" w:hAnsi="Times New Roman" w:cs="Times New Roman"/>
                <w:sz w:val="28"/>
                <w:szCs w:val="28"/>
              </w:rPr>
              <w:t>ров;</w:t>
            </w:r>
          </w:p>
          <w:p w:rsidR="006B7BFE" w:rsidRPr="00935BBA" w:rsidRDefault="006B7BFE" w:rsidP="00A2061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выявляет факторы риска ХНИЗ</w:t>
            </w:r>
          </w:p>
          <w:p w:rsidR="006B7BFE" w:rsidRDefault="006B7BFE" w:rsidP="00A2061A">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решает ситуац</w:t>
            </w:r>
            <w:r w:rsidRPr="00935BBA">
              <w:rPr>
                <w:rFonts w:ascii="Times New Roman" w:hAnsi="Times New Roman" w:cs="Times New Roman"/>
                <w:sz w:val="28"/>
                <w:szCs w:val="28"/>
              </w:rPr>
              <w:t>и</w:t>
            </w:r>
            <w:r w:rsidRPr="00935BBA">
              <w:rPr>
                <w:rFonts w:ascii="Times New Roman" w:hAnsi="Times New Roman" w:cs="Times New Roman"/>
                <w:sz w:val="28"/>
                <w:szCs w:val="28"/>
              </w:rPr>
              <w:t>онные задачи;</w:t>
            </w:r>
          </w:p>
          <w:p w:rsidR="006B7BFE" w:rsidRPr="00935BBA" w:rsidRDefault="006B7BFE" w:rsidP="00A2061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проводит проф</w:t>
            </w:r>
            <w:r>
              <w:rPr>
                <w:rFonts w:ascii="Times New Roman" w:hAnsi="Times New Roman" w:cs="Times New Roman"/>
                <w:sz w:val="28"/>
                <w:szCs w:val="28"/>
              </w:rPr>
              <w:t>и</w:t>
            </w:r>
            <w:r>
              <w:rPr>
                <w:rFonts w:ascii="Times New Roman" w:hAnsi="Times New Roman" w:cs="Times New Roman"/>
                <w:sz w:val="28"/>
                <w:szCs w:val="28"/>
              </w:rPr>
              <w:t>лактические беседы с населением;</w:t>
            </w:r>
          </w:p>
          <w:p w:rsidR="006B7BFE" w:rsidRPr="00935BBA" w:rsidRDefault="006B7BFE" w:rsidP="00A2061A">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w:t>
            </w:r>
            <w:r w:rsidRPr="00935BBA">
              <w:rPr>
                <w:rFonts w:ascii="Times New Roman" w:hAnsi="Times New Roman" w:cs="Times New Roman"/>
                <w:sz w:val="28"/>
                <w:szCs w:val="28"/>
              </w:rPr>
              <w:t>обоснованно, по</w:t>
            </w:r>
            <w:r w:rsidRPr="00935BBA">
              <w:rPr>
                <w:rFonts w:ascii="Times New Roman" w:hAnsi="Times New Roman" w:cs="Times New Roman"/>
                <w:sz w:val="28"/>
                <w:szCs w:val="28"/>
              </w:rPr>
              <w:t>л</w:t>
            </w:r>
            <w:r w:rsidRPr="00935BBA">
              <w:rPr>
                <w:rFonts w:ascii="Times New Roman" w:hAnsi="Times New Roman" w:cs="Times New Roman"/>
                <w:sz w:val="28"/>
                <w:szCs w:val="28"/>
              </w:rPr>
              <w:t>но и четко дает о</w:t>
            </w:r>
            <w:r w:rsidRPr="00935BBA">
              <w:rPr>
                <w:rFonts w:ascii="Times New Roman" w:hAnsi="Times New Roman" w:cs="Times New Roman"/>
                <w:sz w:val="28"/>
                <w:szCs w:val="28"/>
              </w:rPr>
              <w:t>т</w:t>
            </w:r>
            <w:r w:rsidRPr="00935BBA">
              <w:rPr>
                <w:rFonts w:ascii="Times New Roman" w:hAnsi="Times New Roman" w:cs="Times New Roman"/>
                <w:sz w:val="28"/>
                <w:szCs w:val="28"/>
              </w:rPr>
              <w:t>веты на вопросы</w:t>
            </w:r>
            <w:r>
              <w:rPr>
                <w:rFonts w:ascii="Times New Roman" w:hAnsi="Times New Roman" w:cs="Times New Roman"/>
                <w:sz w:val="28"/>
                <w:szCs w:val="28"/>
              </w:rPr>
              <w:t>.</w:t>
            </w:r>
          </w:p>
        </w:tc>
        <w:tc>
          <w:tcPr>
            <w:tcW w:w="3906" w:type="dxa"/>
          </w:tcPr>
          <w:p w:rsidR="006B7BFE" w:rsidRPr="00935BBA" w:rsidRDefault="006B7BFE" w:rsidP="00A2061A">
            <w:pPr>
              <w:shd w:val="clear" w:color="auto" w:fill="FFFFFF"/>
              <w:spacing w:after="0"/>
              <w:jc w:val="both"/>
              <w:rPr>
                <w:rFonts w:ascii="Times New Roman" w:hAnsi="Times New Roman" w:cs="Times New Roman"/>
                <w:sz w:val="28"/>
                <w:szCs w:val="28"/>
              </w:rPr>
            </w:pPr>
          </w:p>
          <w:p w:rsidR="006B7BFE" w:rsidRPr="00935BBA" w:rsidRDefault="006B7BFE" w:rsidP="00A2061A">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выпо</w:t>
            </w:r>
            <w:r w:rsidRPr="00935BBA">
              <w:rPr>
                <w:rFonts w:ascii="Times New Roman" w:hAnsi="Times New Roman" w:cs="Times New Roman"/>
                <w:sz w:val="28"/>
                <w:szCs w:val="28"/>
              </w:rPr>
              <w:t>л</w:t>
            </w:r>
            <w:r w:rsidRPr="00935BBA">
              <w:rPr>
                <w:rFonts w:ascii="Times New Roman" w:hAnsi="Times New Roman" w:cs="Times New Roman"/>
                <w:sz w:val="28"/>
                <w:szCs w:val="28"/>
              </w:rPr>
              <w:t>нения практической работы;</w:t>
            </w:r>
          </w:p>
          <w:p w:rsidR="006B7BFE" w:rsidRPr="00935BBA" w:rsidRDefault="006B7BFE" w:rsidP="00A2061A">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ходом выполнения практ</w:t>
            </w:r>
            <w:r w:rsidRPr="00935BBA">
              <w:rPr>
                <w:rFonts w:ascii="Times New Roman" w:hAnsi="Times New Roman" w:cs="Times New Roman"/>
                <w:sz w:val="28"/>
                <w:szCs w:val="28"/>
              </w:rPr>
              <w:t>и</w:t>
            </w:r>
            <w:r w:rsidRPr="00935BBA">
              <w:rPr>
                <w:rFonts w:ascii="Times New Roman" w:hAnsi="Times New Roman" w:cs="Times New Roman"/>
                <w:sz w:val="28"/>
                <w:szCs w:val="28"/>
              </w:rPr>
              <w:t>ческой работы</w:t>
            </w:r>
          </w:p>
        </w:tc>
      </w:tr>
    </w:tbl>
    <w:p w:rsidR="006B7BFE" w:rsidRPr="00935BBA" w:rsidRDefault="006B7BFE" w:rsidP="006B7BFE">
      <w:pPr>
        <w:spacing w:after="0" w:line="276" w:lineRule="auto"/>
        <w:jc w:val="both"/>
        <w:rPr>
          <w:rFonts w:ascii="Times New Roman" w:hAnsi="Times New Roman" w:cs="Times New Roman"/>
          <w:sz w:val="28"/>
          <w:szCs w:val="28"/>
        </w:rPr>
      </w:pPr>
    </w:p>
    <w:sectPr w:rsidR="006B7BFE" w:rsidRPr="00935BBA" w:rsidSect="00124673">
      <w:footerReference w:type="default" r:id="rId12"/>
      <w:pgSz w:w="11906" w:h="16838"/>
      <w:pgMar w:top="1134" w:right="851"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A00" w:rsidRDefault="00701A00" w:rsidP="0097489A">
      <w:pPr>
        <w:spacing w:after="0" w:line="240" w:lineRule="auto"/>
      </w:pPr>
      <w:r>
        <w:separator/>
      </w:r>
    </w:p>
  </w:endnote>
  <w:endnote w:type="continuationSeparator" w:id="0">
    <w:p w:rsidR="00701A00" w:rsidRDefault="00701A00"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rsidR="00390F29" w:rsidRDefault="00390F29">
        <w:pPr>
          <w:pStyle w:val="ac"/>
          <w:jc w:val="center"/>
        </w:pPr>
        <w:r>
          <w:fldChar w:fldCharType="begin"/>
        </w:r>
        <w:r>
          <w:instrText>PAGE   \* MERGEFORMAT</w:instrText>
        </w:r>
        <w:r>
          <w:fldChar w:fldCharType="separate"/>
        </w:r>
        <w:r w:rsidR="00073A2B">
          <w:rPr>
            <w:noProof/>
          </w:rPr>
          <w:t>13</w:t>
        </w:r>
        <w:r>
          <w:fldChar w:fldCharType="end"/>
        </w:r>
      </w:p>
    </w:sdtContent>
  </w:sdt>
  <w:p w:rsidR="00390F29" w:rsidRDefault="00390F2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A00" w:rsidRDefault="00701A00" w:rsidP="0097489A">
      <w:pPr>
        <w:spacing w:after="0" w:line="240" w:lineRule="auto"/>
      </w:pPr>
      <w:r>
        <w:separator/>
      </w:r>
    </w:p>
  </w:footnote>
  <w:footnote w:type="continuationSeparator" w:id="0">
    <w:p w:rsidR="00701A00" w:rsidRDefault="00701A00"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9761A3"/>
    <w:multiLevelType w:val="hybridMultilevel"/>
    <w:tmpl w:val="7724240E"/>
    <w:lvl w:ilvl="0" w:tplc="C8EC96D6">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600E0A"/>
    <w:multiLevelType w:val="hybridMultilevel"/>
    <w:tmpl w:val="967EE7BA"/>
    <w:lvl w:ilvl="0" w:tplc="6D1651A2">
      <w:start w:val="2"/>
      <w:numFmt w:val="decimal"/>
      <w:lvlText w:val="%1."/>
      <w:lvlJc w:val="left"/>
      <w:pPr>
        <w:ind w:left="502"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FF556E"/>
    <w:multiLevelType w:val="hybridMultilevel"/>
    <w:tmpl w:val="BCA69C6E"/>
    <w:lvl w:ilvl="0" w:tplc="C8EC96D6">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9">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nsid w:val="6FA01BEF"/>
    <w:multiLevelType w:val="hybridMultilevel"/>
    <w:tmpl w:val="403804E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4BF1B96"/>
    <w:multiLevelType w:val="hybridMultilevel"/>
    <w:tmpl w:val="56D21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11"/>
  </w:num>
  <w:num w:numId="5">
    <w:abstractNumId w:val="0"/>
  </w:num>
  <w:num w:numId="6">
    <w:abstractNumId w:val="5"/>
  </w:num>
  <w:num w:numId="7">
    <w:abstractNumId w:val="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1"/>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02FE5"/>
    <w:rsid w:val="0004312D"/>
    <w:rsid w:val="000551E5"/>
    <w:rsid w:val="00063116"/>
    <w:rsid w:val="00073A2B"/>
    <w:rsid w:val="00093DE3"/>
    <w:rsid w:val="000A315B"/>
    <w:rsid w:val="000E5255"/>
    <w:rsid w:val="00105EB9"/>
    <w:rsid w:val="00122FAB"/>
    <w:rsid w:val="00124673"/>
    <w:rsid w:val="0014027B"/>
    <w:rsid w:val="0015743A"/>
    <w:rsid w:val="00184965"/>
    <w:rsid w:val="001964A2"/>
    <w:rsid w:val="001C6F11"/>
    <w:rsid w:val="001F23B8"/>
    <w:rsid w:val="002038F7"/>
    <w:rsid w:val="00224255"/>
    <w:rsid w:val="00237C34"/>
    <w:rsid w:val="00255D3C"/>
    <w:rsid w:val="002658C5"/>
    <w:rsid w:val="00291BC2"/>
    <w:rsid w:val="002D4D2D"/>
    <w:rsid w:val="002F7001"/>
    <w:rsid w:val="0031203B"/>
    <w:rsid w:val="0031366B"/>
    <w:rsid w:val="0031749D"/>
    <w:rsid w:val="00320FEB"/>
    <w:rsid w:val="00331C9E"/>
    <w:rsid w:val="003756D7"/>
    <w:rsid w:val="00385EAD"/>
    <w:rsid w:val="0038790F"/>
    <w:rsid w:val="00390F29"/>
    <w:rsid w:val="003B13AB"/>
    <w:rsid w:val="0043522E"/>
    <w:rsid w:val="00455B34"/>
    <w:rsid w:val="00456D28"/>
    <w:rsid w:val="004E5B96"/>
    <w:rsid w:val="004F3985"/>
    <w:rsid w:val="00520DE8"/>
    <w:rsid w:val="00585923"/>
    <w:rsid w:val="005A6C0A"/>
    <w:rsid w:val="00603E3E"/>
    <w:rsid w:val="006117C9"/>
    <w:rsid w:val="00616D58"/>
    <w:rsid w:val="00676B3B"/>
    <w:rsid w:val="006B7BFE"/>
    <w:rsid w:val="006E6C30"/>
    <w:rsid w:val="00701A00"/>
    <w:rsid w:val="00720F97"/>
    <w:rsid w:val="007260EB"/>
    <w:rsid w:val="007417A3"/>
    <w:rsid w:val="007521C4"/>
    <w:rsid w:val="00786AE4"/>
    <w:rsid w:val="00794638"/>
    <w:rsid w:val="007E6397"/>
    <w:rsid w:val="007E67BA"/>
    <w:rsid w:val="00817DE3"/>
    <w:rsid w:val="008D0425"/>
    <w:rsid w:val="008D2D72"/>
    <w:rsid w:val="00920914"/>
    <w:rsid w:val="00935BBA"/>
    <w:rsid w:val="00973E4F"/>
    <w:rsid w:val="0097489A"/>
    <w:rsid w:val="009D73EF"/>
    <w:rsid w:val="00A00D73"/>
    <w:rsid w:val="00A2061A"/>
    <w:rsid w:val="00A536CB"/>
    <w:rsid w:val="00A55688"/>
    <w:rsid w:val="00A847C6"/>
    <w:rsid w:val="00AD39DE"/>
    <w:rsid w:val="00AF2C82"/>
    <w:rsid w:val="00B009A4"/>
    <w:rsid w:val="00B3212E"/>
    <w:rsid w:val="00B66356"/>
    <w:rsid w:val="00B95147"/>
    <w:rsid w:val="00B95450"/>
    <w:rsid w:val="00BA6475"/>
    <w:rsid w:val="00BA6BE1"/>
    <w:rsid w:val="00BB4CCB"/>
    <w:rsid w:val="00BB50BA"/>
    <w:rsid w:val="00BC163C"/>
    <w:rsid w:val="00BC7163"/>
    <w:rsid w:val="00BD1581"/>
    <w:rsid w:val="00C02D61"/>
    <w:rsid w:val="00C370B7"/>
    <w:rsid w:val="00C622BB"/>
    <w:rsid w:val="00C666CC"/>
    <w:rsid w:val="00C738B4"/>
    <w:rsid w:val="00C74AD9"/>
    <w:rsid w:val="00C82DD0"/>
    <w:rsid w:val="00C840AB"/>
    <w:rsid w:val="00CF33B7"/>
    <w:rsid w:val="00D0190B"/>
    <w:rsid w:val="00D144B4"/>
    <w:rsid w:val="00D63CD6"/>
    <w:rsid w:val="00DF41AA"/>
    <w:rsid w:val="00E034EC"/>
    <w:rsid w:val="00E25736"/>
    <w:rsid w:val="00E875DD"/>
    <w:rsid w:val="00ED076D"/>
    <w:rsid w:val="00EF2BAE"/>
    <w:rsid w:val="00F01383"/>
    <w:rsid w:val="00F04DB8"/>
    <w:rsid w:val="00F52B2E"/>
    <w:rsid w:val="00F72BF0"/>
    <w:rsid w:val="00FA6A65"/>
    <w:rsid w:val="00FB6E20"/>
    <w:rsid w:val="00FE5EF2"/>
    <w:rsid w:val="00FF0C4D"/>
    <w:rsid w:val="00FF7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No Spacing"/>
    <w:uiPriority w:val="1"/>
    <w:qFormat/>
    <w:rsid w:val="002658C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No Spacing"/>
    <w:uiPriority w:val="1"/>
    <w:qFormat/>
    <w:rsid w:val="002658C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 TargetMode="External"/><Relationship Id="rId5" Type="http://schemas.openxmlformats.org/officeDocument/2006/relationships/settings" Target="settings.xml"/><Relationship Id="rId10" Type="http://schemas.openxmlformats.org/officeDocument/2006/relationships/hyperlink" Target="http://www.constitution.ru" TargetMode="External"/><Relationship Id="rId4" Type="http://schemas.microsoft.com/office/2007/relationships/stylesWithEffects" Target="stylesWithEffects.xml"/><Relationship Id="rId9" Type="http://schemas.openxmlformats.org/officeDocument/2006/relationships/hyperlink" Target="http://www.narcom.ru/cabinet/online/46.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47003-8F12-41CF-AF3A-695B7DE78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13</Pages>
  <Words>2494</Words>
  <Characters>14220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48</cp:revision>
  <cp:lastPrinted>2023-12-13T14:00:00Z</cp:lastPrinted>
  <dcterms:created xsi:type="dcterms:W3CDTF">2023-11-17T10:40:00Z</dcterms:created>
  <dcterms:modified xsi:type="dcterms:W3CDTF">2023-12-13T14:00:00Z</dcterms:modified>
</cp:coreProperties>
</file>